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192" w:lineRule="auto"/>
        <w:rPr>
          <w:rFonts w:ascii="Lora Medium" w:cs="Lora Medium" w:eastAsia="Lora Medium" w:hAnsi="Lora Medium"/>
          <w:sz w:val="26"/>
          <w:szCs w:val="26"/>
        </w:rPr>
      </w:pPr>
      <w:r w:rsidDel="00000000" w:rsidR="00000000" w:rsidRPr="00000000">
        <w:rPr>
          <w:rFonts w:ascii="Lora Medium" w:cs="Lora Medium" w:eastAsia="Lora Medium" w:hAnsi="Lora Medium"/>
          <w:sz w:val="26"/>
          <w:szCs w:val="26"/>
          <w:rtl w:val="0"/>
        </w:rPr>
        <w:t xml:space="preserve">Huntington Woods Pools &amp; Spas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5095875</wp:posOffset>
            </wp:positionH>
            <wp:positionV relativeFrom="paragraph">
              <wp:posOffset>14016</wp:posOffset>
            </wp:positionV>
            <wp:extent cx="1600200" cy="756847"/>
            <wp:effectExtent b="0" l="0" r="0" t="0"/>
            <wp:wrapSquare wrapText="bothSides" distB="0" distT="0" distL="114300" distR="114300"/>
            <wp:docPr id="3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7568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3048000</wp:posOffset>
            </wp:positionH>
            <wp:positionV relativeFrom="paragraph">
              <wp:posOffset>0</wp:posOffset>
            </wp:positionV>
            <wp:extent cx="1428750" cy="828675"/>
            <wp:effectExtent b="0" l="0" r="0" t="0"/>
            <wp:wrapNone/>
            <wp:docPr id="3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192" w:lineRule="auto"/>
        <w:rPr>
          <w:rFonts w:ascii="Lora Medium" w:cs="Lora Medium" w:eastAsia="Lora Medium" w:hAnsi="Lora Medium"/>
          <w:sz w:val="24"/>
          <w:szCs w:val="24"/>
        </w:rPr>
      </w:pPr>
      <w:r w:rsidDel="00000000" w:rsidR="00000000" w:rsidRPr="00000000">
        <w:rPr>
          <w:rFonts w:ascii="Lora Medium" w:cs="Lora Medium" w:eastAsia="Lora Medium" w:hAnsi="Lora Medium"/>
          <w:sz w:val="24"/>
          <w:szCs w:val="24"/>
          <w:rtl w:val="0"/>
        </w:rPr>
        <w:t xml:space="preserve">32896 Woodward Ave.</w:t>
      </w:r>
    </w:p>
    <w:p w:rsidR="00000000" w:rsidDel="00000000" w:rsidP="00000000" w:rsidRDefault="00000000" w:rsidRPr="00000000" w14:paraId="00000003">
      <w:pPr>
        <w:spacing w:after="0" w:line="192" w:lineRule="auto"/>
        <w:rPr>
          <w:rFonts w:ascii="Lora Medium" w:cs="Lora Medium" w:eastAsia="Lora Medium" w:hAnsi="Lora Medium"/>
          <w:sz w:val="24"/>
          <w:szCs w:val="24"/>
        </w:rPr>
      </w:pPr>
      <w:r w:rsidDel="00000000" w:rsidR="00000000" w:rsidRPr="00000000">
        <w:rPr>
          <w:rFonts w:ascii="Lora Medium" w:cs="Lora Medium" w:eastAsia="Lora Medium" w:hAnsi="Lora Medium"/>
          <w:sz w:val="24"/>
          <w:szCs w:val="24"/>
          <w:rtl w:val="0"/>
        </w:rPr>
        <w:t xml:space="preserve">Royal Oak, MI 48073</w:t>
      </w:r>
    </w:p>
    <w:p w:rsidR="00000000" w:rsidDel="00000000" w:rsidP="00000000" w:rsidRDefault="00000000" w:rsidRPr="00000000" w14:paraId="00000004">
      <w:pPr>
        <w:spacing w:after="0" w:line="192" w:lineRule="auto"/>
        <w:rPr>
          <w:rFonts w:ascii="Lora Medium" w:cs="Lora Medium" w:eastAsia="Lora Medium" w:hAnsi="Lora Medium"/>
          <w:sz w:val="24"/>
          <w:szCs w:val="24"/>
        </w:rPr>
      </w:pPr>
      <w:r w:rsidDel="00000000" w:rsidR="00000000" w:rsidRPr="00000000">
        <w:rPr>
          <w:rFonts w:ascii="Lora Medium" w:cs="Lora Medium" w:eastAsia="Lora Medium" w:hAnsi="Lora Medium"/>
          <w:sz w:val="24"/>
          <w:szCs w:val="24"/>
          <w:rtl w:val="0"/>
        </w:rPr>
        <w:t xml:space="preserve">Huntingtonwoodspools.com</w:t>
      </w:r>
    </w:p>
    <w:p w:rsidR="00000000" w:rsidDel="00000000" w:rsidP="00000000" w:rsidRDefault="00000000" w:rsidRPr="00000000" w14:paraId="00000005">
      <w:pPr>
        <w:spacing w:after="0" w:line="192" w:lineRule="auto"/>
        <w:rPr>
          <w:rFonts w:ascii="Lora Medium" w:cs="Lora Medium" w:eastAsia="Lora Medium" w:hAnsi="Lora Medium"/>
          <w:sz w:val="24"/>
          <w:szCs w:val="24"/>
        </w:rPr>
      </w:pPr>
      <w:r w:rsidDel="00000000" w:rsidR="00000000" w:rsidRPr="00000000">
        <w:rPr>
          <w:rFonts w:ascii="Lora Medium" w:cs="Lora Medium" w:eastAsia="Lora Medium" w:hAnsi="Lora Medium"/>
          <w:sz w:val="24"/>
          <w:szCs w:val="24"/>
          <w:rtl w:val="0"/>
        </w:rPr>
        <w:t xml:space="preserve">Email: </w:t>
      </w:r>
      <w:hyperlink r:id="rId9">
        <w:r w:rsidDel="00000000" w:rsidR="00000000" w:rsidRPr="00000000">
          <w:rPr>
            <w:rFonts w:ascii="Lora Medium" w:cs="Lora Medium" w:eastAsia="Lora Medium" w:hAnsi="Lora Medium"/>
            <w:color w:val="1155cc"/>
            <w:sz w:val="24"/>
            <w:szCs w:val="24"/>
            <w:u w:val="single"/>
            <w:rtl w:val="0"/>
          </w:rPr>
          <w:t xml:space="preserve">hwpools@yahoo.com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192" w:lineRule="auto"/>
        <w:rPr>
          <w:rFonts w:ascii="Lora Medium" w:cs="Lora Medium" w:eastAsia="Lora Medium" w:hAnsi="Lora Medium"/>
          <w:sz w:val="24"/>
          <w:szCs w:val="24"/>
        </w:rPr>
      </w:pPr>
      <w:r w:rsidDel="00000000" w:rsidR="00000000" w:rsidRPr="00000000">
        <w:rPr>
          <w:rFonts w:ascii="Lora Medium" w:cs="Lora Medium" w:eastAsia="Lora Medium" w:hAnsi="Lora Medium"/>
          <w:sz w:val="24"/>
          <w:szCs w:val="24"/>
          <w:rtl w:val="0"/>
        </w:rPr>
        <w:t xml:space="preserve">(248) 549-5800</w:t>
      </w:r>
    </w:p>
    <w:p w:rsidR="00000000" w:rsidDel="00000000" w:rsidP="00000000" w:rsidRDefault="00000000" w:rsidRPr="00000000" w14:paraId="00000007">
      <w:pPr>
        <w:spacing w:after="0" w:line="240" w:lineRule="auto"/>
        <w:ind w:right="-1440"/>
        <w:rPr>
          <w:rFonts w:ascii="Nunito" w:cs="Nunito" w:eastAsia="Nunito" w:hAnsi="Nuni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-1440"/>
        <w:rPr>
          <w:rFonts w:ascii="Nunito Medium" w:cs="Nunito Medium" w:eastAsia="Nunito Medium" w:hAnsi="Nunito Medium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720" w:right="-1440" w:firstLine="0"/>
        <w:rPr>
          <w:rFonts w:ascii="Nunito Medium" w:cs="Nunito Medium" w:eastAsia="Nunito Medium" w:hAnsi="Nunito Medium"/>
          <w:u w:val="single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NAME</w:t>
      </w:r>
      <w:r w:rsidDel="00000000" w:rsidR="00000000" w:rsidRPr="00000000">
        <w:rPr>
          <w:rFonts w:ascii="Nunito Medium" w:cs="Nunito Medium" w:eastAsia="Nunito Medium" w:hAnsi="Nunito Medium"/>
          <w:u w:val="single"/>
          <w:rtl w:val="0"/>
        </w:rPr>
        <w:t xml:space="preserve">                                                                                                                                        </w:t>
      </w:r>
    </w:p>
    <w:p w:rsidR="00000000" w:rsidDel="00000000" w:rsidP="00000000" w:rsidRDefault="00000000" w:rsidRPr="00000000" w14:paraId="0000000A">
      <w:pPr>
        <w:spacing w:after="0" w:line="240" w:lineRule="auto"/>
        <w:ind w:left="720" w:right="-144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ADDRESS</w:t>
      </w:r>
      <w:r w:rsidDel="00000000" w:rsidR="00000000" w:rsidRPr="00000000">
        <w:rPr>
          <w:rFonts w:ascii="Nunito Medium" w:cs="Nunito Medium" w:eastAsia="Nunito Medium" w:hAnsi="Nunito Medium"/>
          <w:u w:val="single"/>
          <w:rtl w:val="0"/>
        </w:rPr>
        <w:t xml:space="preserve">                                                                                                                             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720" w:right="-144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CITY</w:t>
      </w:r>
      <w:r w:rsidDel="00000000" w:rsidR="00000000" w:rsidRPr="00000000">
        <w:rPr>
          <w:rFonts w:ascii="Nunito Medium" w:cs="Nunito Medium" w:eastAsia="Nunito Medium" w:hAnsi="Nunito Medium"/>
          <w:u w:val="single"/>
          <w:rtl w:val="0"/>
        </w:rPr>
        <w:t xml:space="preserve">                                                                       </w:t>
      </w: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ZIP</w:t>
      </w:r>
      <w:r w:rsidDel="00000000" w:rsidR="00000000" w:rsidRPr="00000000">
        <w:rPr>
          <w:rFonts w:ascii="Nunito Medium" w:cs="Nunito Medium" w:eastAsia="Nunito Medium" w:hAnsi="Nunito Medium"/>
          <w:u w:val="single"/>
          <w:rtl w:val="0"/>
        </w:rPr>
        <w:t xml:space="preserve">                                  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720" w:right="-144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PRIMARY </w:t>
      </w: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PHONE</w:t>
      </w:r>
      <w:r w:rsidDel="00000000" w:rsidR="00000000" w:rsidRPr="00000000">
        <w:rPr>
          <w:rFonts w:ascii="Nunito Medium" w:cs="Nunito Medium" w:eastAsia="Nunito Medium" w:hAnsi="Nunito Medium"/>
          <w:u w:val="single"/>
          <w:rtl w:val="0"/>
        </w:rPr>
        <w:t xml:space="preserve">             </w:t>
      </w:r>
      <w:r w:rsidDel="00000000" w:rsidR="00000000" w:rsidRPr="00000000">
        <w:rPr>
          <w:rFonts w:ascii="Nunito Medium" w:cs="Nunito Medium" w:eastAsia="Nunito Medium" w:hAnsi="Nunito Medium"/>
          <w:u w:val="single"/>
          <w:rtl w:val="0"/>
        </w:rPr>
        <w:t xml:space="preserve">                                                                                    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720" w:right="-1440" w:firstLine="0"/>
        <w:rPr>
          <w:rFonts w:ascii="Nunito Medium" w:cs="Nunito Medium" w:eastAsia="Nunito Medium" w:hAnsi="Nunito Medium"/>
          <w:u w:val="single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*E-MAIL ADDRESS REQUIRED</w:t>
      </w:r>
      <w:r w:rsidDel="00000000" w:rsidR="00000000" w:rsidRPr="00000000">
        <w:rPr>
          <w:rFonts w:ascii="Nunito Medium" w:cs="Nunito Medium" w:eastAsia="Nunito Medium" w:hAnsi="Nunito Medium"/>
          <w:u w:val="single"/>
          <w:rtl w:val="0"/>
        </w:rPr>
        <w:t xml:space="preserve">                                                                                              </w:t>
      </w:r>
    </w:p>
    <w:p w:rsidR="00000000" w:rsidDel="00000000" w:rsidP="00000000" w:rsidRDefault="00000000" w:rsidRPr="00000000" w14:paraId="0000000E">
      <w:pPr>
        <w:spacing w:after="0" w:line="240" w:lineRule="auto"/>
        <w:ind w:right="-4320"/>
        <w:rPr>
          <w:rFonts w:ascii="Nunito" w:cs="Nunito" w:eastAsia="Nunito" w:hAnsi="Nunito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right="-4320"/>
        <w:rPr>
          <w:rFonts w:ascii="Nunito" w:cs="Nunito" w:eastAsia="Nunito" w:hAnsi="Nunito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8"/>
          <w:szCs w:val="18"/>
          <w:u w:val="single"/>
          <w:rtl w:val="0"/>
        </w:rPr>
        <w:t xml:space="preserve">Card Number: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unito Medium" w:cs="Nunito Medium" w:eastAsia="Nunito Medium" w:hAnsi="Nunito Medium"/>
          <w:sz w:val="24"/>
          <w:szCs w:val="24"/>
          <w:u w:val="single"/>
          <w:rtl w:val="0"/>
        </w:rPr>
        <w:t xml:space="preserve">                                         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Nunito" w:cs="Nunito" w:eastAsia="Nunito" w:hAnsi="Nunito"/>
          <w:b w:val="1"/>
          <w:bCs w:val="1"/>
          <w:sz w:val="18"/>
          <w:szCs w:val="18"/>
          <w:u w:val="single"/>
          <w:rtl w:val="0"/>
        </w:rPr>
        <w:t xml:space="preserve"> Exp. date: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unito Medium" w:cs="Nunito Medium" w:eastAsia="Nunito Medium" w:hAnsi="Nunito Medium"/>
          <w:sz w:val="24"/>
          <w:szCs w:val="24"/>
          <w:u w:val="single"/>
          <w:rtl w:val="0"/>
        </w:rPr>
        <w:t xml:space="preserve">                      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Nunito" w:cs="Nunito" w:eastAsia="Nunito" w:hAnsi="Nunito"/>
          <w:b w:val="1"/>
          <w:bCs w:val="1"/>
          <w:sz w:val="18"/>
          <w:szCs w:val="18"/>
          <w:u w:val="single"/>
          <w:rtl w:val="0"/>
        </w:rPr>
        <w:t xml:space="preserve"> CVV: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unito Medium" w:cs="Nunito Medium" w:eastAsia="Nunito Medium" w:hAnsi="Nunito Medium"/>
          <w:sz w:val="24"/>
          <w:szCs w:val="24"/>
          <w:u w:val="single"/>
          <w:rtl w:val="0"/>
        </w:rPr>
        <w:t xml:space="preserve">                 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bCs w:val="1"/>
          <w:sz w:val="18"/>
          <w:szCs w:val="18"/>
          <w:u w:val="single"/>
          <w:rtl w:val="0"/>
        </w:rPr>
        <w:t xml:space="preserve">AMEX/Visa/Mastercard/Discover</w:t>
      </w:r>
    </w:p>
    <w:p w:rsidR="00000000" w:rsidDel="00000000" w:rsidP="00000000" w:rsidRDefault="00000000" w:rsidRPr="00000000" w14:paraId="00000010">
      <w:pPr>
        <w:spacing w:line="120" w:lineRule="auto"/>
        <w:rPr>
          <w:rFonts w:ascii="Nunito Medium" w:cs="Nunito Medium" w:eastAsia="Nunito Medium" w:hAnsi="Nunito Mediu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Nunito Medium" w:cs="Nunito Medium" w:eastAsia="Nunito Medium" w:hAnsi="Nunito Medium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8"/>
          <w:szCs w:val="18"/>
          <w:u w:val="single"/>
          <w:rtl w:val="0"/>
        </w:rPr>
        <w:t xml:space="preserve">Signature</w:t>
      </w:r>
      <w:r w:rsidDel="00000000" w:rsidR="00000000" w:rsidRPr="00000000">
        <w:rPr>
          <w:rFonts w:ascii="Nunito" w:cs="Nunito" w:eastAsia="Nunito" w:hAnsi="Nunito"/>
          <w:b w:val="1"/>
          <w:bCs w:val="1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Nunito Medium" w:cs="Nunito Medium" w:eastAsia="Nunito Medium" w:hAnsi="Nunito Medium"/>
          <w:sz w:val="24"/>
          <w:szCs w:val="24"/>
          <w:u w:val="single"/>
          <w:rtl w:val="0"/>
        </w:rPr>
        <w:t xml:space="preserve">                                                        </w:t>
      </w:r>
      <w:r w:rsidDel="00000000" w:rsidR="00000000" w:rsidRPr="00000000">
        <w:rPr>
          <w:rFonts w:ascii="Nunito Medium" w:cs="Nunito Medium" w:eastAsia="Nunito Medium" w:hAnsi="Nunito Medium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Nunito" w:cs="Nunito" w:eastAsia="Nunito" w:hAnsi="Nunito"/>
          <w:b w:val="1"/>
          <w:bCs w:val="1"/>
          <w:sz w:val="18"/>
          <w:szCs w:val="18"/>
          <w:u w:val="single"/>
          <w:rtl w:val="0"/>
        </w:rPr>
        <w:t xml:space="preserve">Date:</w:t>
      </w:r>
      <w:r w:rsidDel="00000000" w:rsidR="00000000" w:rsidRPr="00000000">
        <w:rPr>
          <w:rFonts w:ascii="Nunito" w:cs="Nunito" w:eastAsia="Nunito" w:hAnsi="Nunito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Nunito Medium" w:cs="Nunito Medium" w:eastAsia="Nunito Medium" w:hAnsi="Nunito Medium"/>
          <w:sz w:val="24"/>
          <w:szCs w:val="24"/>
          <w:u w:val="single"/>
          <w:rtl w:val="0"/>
        </w:rPr>
        <w:t xml:space="preserve">                 </w:t>
      </w:r>
      <w:r w:rsidDel="00000000" w:rsidR="00000000" w:rsidRPr="00000000">
        <w:rPr>
          <w:rFonts w:ascii="Nunito Medium" w:cs="Nunito Medium" w:eastAsia="Nunito Medium" w:hAnsi="Nunito Medium"/>
          <w:sz w:val="18"/>
          <w:szCs w:val="18"/>
          <w:rtl w:val="0"/>
        </w:rPr>
        <w:t xml:space="preserve">   </w:t>
      </w:r>
      <w:r w:rsidDel="00000000" w:rsidR="00000000" w:rsidRPr="00000000">
        <w:rPr>
          <w:rFonts w:ascii="Nunito" w:cs="Nunito" w:eastAsia="Nunito" w:hAnsi="Nunito"/>
          <w:b w:val="1"/>
          <w:bCs w:val="1"/>
          <w:sz w:val="18"/>
          <w:szCs w:val="18"/>
          <w:u w:val="single"/>
          <w:rtl w:val="0"/>
        </w:rPr>
        <w:t xml:space="preserve">Print Name</w:t>
      </w:r>
      <w:r w:rsidDel="00000000" w:rsidR="00000000" w:rsidRPr="00000000">
        <w:rPr>
          <w:rFonts w:ascii="Nunito" w:cs="Nunito" w:eastAsia="Nunito" w:hAnsi="Nunito"/>
          <w:b w:val="1"/>
          <w:bCs w:val="1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Nunito Medium" w:cs="Nunito Medium" w:eastAsia="Nunito Medium" w:hAnsi="Nunito Medium"/>
          <w:sz w:val="24"/>
          <w:szCs w:val="24"/>
          <w:u w:val="single"/>
          <w:rtl w:val="0"/>
        </w:rPr>
        <w:t xml:space="preserve">                                            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Nunito" w:cs="Nunito" w:eastAsia="Nunito" w:hAnsi="Nunito"/>
          <w:b w:val="1"/>
          <w:bCs w:val="1"/>
          <w:sz w:val="12"/>
          <w:szCs w:val="12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6"/>
          <w:szCs w:val="16"/>
          <w:rtl w:val="0"/>
        </w:rPr>
        <w:t xml:space="preserve">To make a credit card or ACH payment online visit huntingtonwoodspools.com “Pay My Bill” – type CONTRACT in the ‘invoice number’ field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4"/>
          <w:szCs w:val="14"/>
          <w:u w:val="single"/>
          <w:rtl w:val="0"/>
        </w:rPr>
        <w:t xml:space="preserve">PLEASE SEND US THIS FORM VIA MAIL OR EMAIL WITH UPDATED CREDIT CARD INFORMATION OR CHECK BY 5/1/2026 TO RECEIVE EARLY-BUY PRICING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4600575</wp:posOffset>
            </wp:positionH>
            <wp:positionV relativeFrom="paragraph">
              <wp:posOffset>262890</wp:posOffset>
            </wp:positionV>
            <wp:extent cx="1823176" cy="2287908"/>
            <wp:effectExtent b="0" l="0" r="0" t="0"/>
            <wp:wrapNone/>
            <wp:docPr id="3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3176" cy="22879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Nunito Medium" w:cs="Nunito Medium" w:eastAsia="Nunito Medium" w:hAnsi="Nunito Medium"/>
          <w:sz w:val="20"/>
          <w:szCs w:val="20"/>
        </w:rPr>
      </w:pPr>
      <w:r w:rsidDel="00000000" w:rsidR="00000000" w:rsidRPr="00000000">
        <w:rPr>
          <w:rFonts w:ascii="Nunito Medium" w:cs="Nunito Medium" w:eastAsia="Nunito Medium" w:hAnsi="Nunito Medium"/>
          <w:sz w:val="26"/>
          <w:szCs w:val="26"/>
          <w:rtl w:val="0"/>
        </w:rPr>
        <w:t xml:space="preserve">□</w:t>
      </w:r>
      <w:r w:rsidDel="00000000" w:rsidR="00000000" w:rsidRPr="00000000">
        <w:rPr>
          <w:rFonts w:ascii="Nunito Medium" w:cs="Nunito Medium" w:eastAsia="Nunito Medium" w:hAnsi="Nunito Medium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Opening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$550 - Early pay discount - credit card $525; check $515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Nunito Medium" w:cs="Nunito Medium" w:eastAsia="Nunito Medium" w:hAnsi="Nunito Medium"/>
          <w:sz w:val="20"/>
          <w:szCs w:val="20"/>
        </w:rPr>
      </w:pPr>
      <w:r w:rsidDel="00000000" w:rsidR="00000000" w:rsidRPr="00000000">
        <w:rPr>
          <w:rFonts w:ascii="Nunito Medium" w:cs="Nunito Medium" w:eastAsia="Nunito Medium" w:hAnsi="Nunito Medium"/>
          <w:sz w:val="26"/>
          <w:szCs w:val="26"/>
          <w:rtl w:val="0"/>
        </w:rPr>
        <w:t xml:space="preserve">□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Opening w/ Spa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$600 – Early pay discount - credit card $575; check $565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Nunito Medium" w:cs="Nunito Medium" w:eastAsia="Nunito Medium" w:hAnsi="Nunito Medium"/>
          <w:sz w:val="20"/>
          <w:szCs w:val="20"/>
        </w:rPr>
      </w:pPr>
      <w:r w:rsidDel="00000000" w:rsidR="00000000" w:rsidRPr="00000000">
        <w:rPr>
          <w:rFonts w:ascii="Nunito Medium" w:cs="Nunito Medium" w:eastAsia="Nunito Medium" w:hAnsi="Nunito Medium"/>
          <w:sz w:val="26"/>
          <w:szCs w:val="26"/>
          <w:rtl w:val="0"/>
        </w:rPr>
        <w:t xml:space="preserve">□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Partial Opening 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$275 – Early pay discount - credit card $265; check $260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Nunito Medium" w:cs="Nunito Medium" w:eastAsia="Nunito Medium" w:hAnsi="Nunito Medium"/>
          <w:sz w:val="20"/>
          <w:szCs w:val="20"/>
        </w:rPr>
      </w:pPr>
      <w:r w:rsidDel="00000000" w:rsidR="00000000" w:rsidRPr="00000000">
        <w:rPr>
          <w:rFonts w:ascii="Nunito Medium" w:cs="Nunito Medium" w:eastAsia="Nunito Medium" w:hAnsi="Nunito Medium"/>
          <w:sz w:val="26"/>
          <w:szCs w:val="26"/>
          <w:rtl w:val="0"/>
        </w:rPr>
        <w:t xml:space="preserve">□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Deluxe Opening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$725 – Early pay discount - credit card $700; check $690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Nunito Medium" w:cs="Nunito Medium" w:eastAsia="Nunito Medium" w:hAnsi="Nunito Medium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Nunito Medium" w:cs="Nunito Medium" w:eastAsia="Nunito Medium" w:hAnsi="Nunito Medium"/>
          <w:sz w:val="20"/>
          <w:szCs w:val="20"/>
        </w:rPr>
      </w:pPr>
      <w:r w:rsidDel="00000000" w:rsidR="00000000" w:rsidRPr="00000000">
        <w:rPr>
          <w:rFonts w:ascii="Nunito Medium" w:cs="Nunito Medium" w:eastAsia="Nunito Medium" w:hAnsi="Nunito Medium"/>
          <w:sz w:val="26"/>
          <w:szCs w:val="26"/>
          <w:rtl w:val="0"/>
        </w:rPr>
        <w:t xml:space="preserve">□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Closing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$560 - Early pay discount - credit card $535; check $525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Nunito Medium" w:cs="Nunito Medium" w:eastAsia="Nunito Medium" w:hAnsi="Nunito Medium"/>
          <w:sz w:val="20"/>
          <w:szCs w:val="20"/>
        </w:rPr>
      </w:pPr>
      <w:r w:rsidDel="00000000" w:rsidR="00000000" w:rsidRPr="00000000">
        <w:rPr>
          <w:rFonts w:ascii="Nunito Medium" w:cs="Nunito Medium" w:eastAsia="Nunito Medium" w:hAnsi="Nunito Medium"/>
          <w:sz w:val="26"/>
          <w:szCs w:val="26"/>
          <w:rtl w:val="0"/>
        </w:rPr>
        <w:t xml:space="preserve">□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Closing w/ Spa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$610 – Early pay discount - credit card $585; check $575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Nunito Medium" w:cs="Nunito Medium" w:eastAsia="Nunito Medium" w:hAnsi="Nunito Medium"/>
          <w:sz w:val="20"/>
          <w:szCs w:val="20"/>
        </w:rPr>
      </w:pPr>
      <w:r w:rsidDel="00000000" w:rsidR="00000000" w:rsidRPr="00000000">
        <w:rPr>
          <w:rFonts w:ascii="Nunito Medium" w:cs="Nunito Medium" w:eastAsia="Nunito Medium" w:hAnsi="Nunito Medium"/>
          <w:sz w:val="26"/>
          <w:szCs w:val="26"/>
          <w:rtl w:val="0"/>
        </w:rPr>
        <w:t xml:space="preserve">□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Partial Closing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$275 – Early pay discount - credit card $265; check $260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Nunito Medium" w:cs="Nunito Medium" w:eastAsia="Nunito Medium" w:hAnsi="Nunito Medium"/>
          <w:sz w:val="20"/>
          <w:szCs w:val="20"/>
        </w:rPr>
      </w:pPr>
      <w:r w:rsidDel="00000000" w:rsidR="00000000" w:rsidRPr="00000000">
        <w:rPr>
          <w:rFonts w:ascii="Nunito Medium" w:cs="Nunito Medium" w:eastAsia="Nunito Medium" w:hAnsi="Nunito Medium"/>
          <w:sz w:val="26"/>
          <w:szCs w:val="26"/>
          <w:rtl w:val="0"/>
        </w:rPr>
        <w:t xml:space="preserve">□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Deluxe Closing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$735 – Early pay discount - credit card $710; check $700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Nunito Medium" w:cs="Nunito Medium" w:eastAsia="Nunito Medium" w:hAnsi="Nunito Medium"/>
          <w:sz w:val="14"/>
          <w:szCs w:val="14"/>
        </w:rPr>
      </w:pPr>
      <w:r w:rsidDel="00000000" w:rsidR="00000000" w:rsidRPr="00000000">
        <w:rPr>
          <w:rFonts w:ascii="Nunito Medium" w:cs="Nunito Medium" w:eastAsia="Nunito Medium" w:hAnsi="Nunito Medium"/>
          <w:sz w:val="14"/>
          <w:szCs w:val="14"/>
          <w:rtl w:val="0"/>
        </w:rPr>
        <w:t xml:space="preserve">*includes chemical treatment on all closings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Nunito Medium" w:cs="Nunito Medium" w:eastAsia="Nunito Medium" w:hAnsi="Nunito Medium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Nunito" w:cs="Nunito" w:eastAsia="Nunito" w:hAnsi="Nunito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u w:val="single"/>
          <w:rtl w:val="0"/>
        </w:rPr>
        <w:t xml:space="preserve">Additional Packages (Chemicals to be delivered at opening)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Nunito Medium" w:cs="Nunito Medium" w:eastAsia="Nunito Medium" w:hAnsi="Nunito Medium"/>
          <w:sz w:val="20"/>
          <w:szCs w:val="20"/>
        </w:rPr>
      </w:pPr>
      <w:r w:rsidDel="00000000" w:rsidR="00000000" w:rsidRPr="00000000">
        <w:rPr>
          <w:rFonts w:ascii="Nunito Medium" w:cs="Nunito Medium" w:eastAsia="Nunito Medium" w:hAnsi="Nunito Medium"/>
          <w:sz w:val="26"/>
          <w:szCs w:val="26"/>
          <w:rtl w:val="0"/>
        </w:rPr>
        <w:t xml:space="preserve">□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Deluxe Tru Blu Package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$660:  two 25 lb. Bioguard</w:t>
      </w:r>
      <w:r w:rsidDel="00000000" w:rsidR="00000000" w:rsidRPr="00000000">
        <w:rPr>
          <w:rFonts w:ascii="Nunito Medium" w:cs="Nunito Medium" w:eastAsia="Nunito Medium" w:hAnsi="Nunito Medium"/>
          <w:color w:val="505c62"/>
          <w:sz w:val="30"/>
          <w:szCs w:val="30"/>
          <w:highlight w:val="white"/>
          <w:rtl w:val="0"/>
        </w:rPr>
        <w:t xml:space="preserve">®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Silk tabs; 24 lb. Smart Shock; Algae Complete; Pool Complete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Nunito Medium" w:cs="Nunito Medium" w:eastAsia="Nunito Medium" w:hAnsi="Nunito Medium"/>
          <w:sz w:val="20"/>
          <w:szCs w:val="20"/>
        </w:rPr>
      </w:pPr>
      <w:r w:rsidDel="00000000" w:rsidR="00000000" w:rsidRPr="00000000">
        <w:rPr>
          <w:rFonts w:ascii="Nunito Medium" w:cs="Nunito Medium" w:eastAsia="Nunito Medium" w:hAnsi="Nunito Medium"/>
          <w:sz w:val="26"/>
          <w:szCs w:val="26"/>
          <w:rtl w:val="0"/>
        </w:rPr>
        <w:t xml:space="preserve">□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Mineral Springs Startup Pak 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$425:  10 bags Mineral Springs Beginnings * saltwater pools*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 Medium" w:cs="Nunito Medium" w:eastAsia="Nunito Medium" w:hAnsi="Nunito Medium"/>
          <w:sz w:val="26"/>
          <w:szCs w:val="26"/>
          <w:rtl w:val="0"/>
        </w:rPr>
        <w:t xml:space="preserve">□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Weekly Vacuum Service 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$90/HR: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14"/>
          <w:szCs w:val="14"/>
          <w:rtl w:val="0"/>
        </w:rPr>
        <w:t xml:space="preserve">*</w:t>
      </w:r>
      <w:r w:rsidDel="00000000" w:rsidR="00000000" w:rsidRPr="00000000">
        <w:rPr>
          <w:rFonts w:ascii="Nunito Medium" w:cs="Nunito Medium" w:eastAsia="Nunito Medium" w:hAnsi="Nunito Medium"/>
          <w:sz w:val="14"/>
          <w:szCs w:val="14"/>
          <w:rtl w:val="0"/>
        </w:rPr>
        <w:t xml:space="preserve">scheduled by efficient geographical routing and offered Monday through Friday. Clients are not guaranteed to select a specific date. </w:t>
      </w:r>
      <w:r w:rsidDel="00000000" w:rsidR="00000000" w:rsidRPr="00000000">
        <w:rPr>
          <w:rFonts w:ascii="Nunito" w:cs="Nunito" w:eastAsia="Nunito" w:hAnsi="Nunito"/>
          <w:b w:val="1"/>
          <w:bCs w:val="1"/>
          <w:sz w:val="12"/>
          <w:szCs w:val="12"/>
          <w:rtl w:val="0"/>
        </w:rPr>
        <w:t xml:space="preserve">Weekly service does not start until the week of  June 1</w:t>
      </w:r>
      <w:r w:rsidDel="00000000" w:rsidR="00000000" w:rsidRPr="00000000">
        <w:rPr>
          <w:rFonts w:ascii="Nunito" w:cs="Nunito" w:eastAsia="Nunito" w:hAnsi="Nunito"/>
          <w:b w:val="1"/>
          <w:bCs w:val="1"/>
          <w:sz w:val="12"/>
          <w:szCs w:val="12"/>
          <w:vertAlign w:val="superscript"/>
          <w:rtl w:val="0"/>
        </w:rPr>
        <w:t xml:space="preserve">st</w:t>
      </w:r>
      <w:r w:rsidDel="00000000" w:rsidR="00000000" w:rsidRPr="00000000">
        <w:rPr>
          <w:rFonts w:ascii="Nunito" w:cs="Nunito" w:eastAsia="Nunito" w:hAnsi="Nunito"/>
          <w:b w:val="1"/>
          <w:bCs w:val="1"/>
          <w:sz w:val="12"/>
          <w:szCs w:val="12"/>
          <w:rtl w:val="0"/>
        </w:rPr>
        <w:t xml:space="preserve"> and continues through Labor day</w:t>
      </w:r>
      <w:r w:rsidDel="00000000" w:rsidR="00000000" w:rsidRPr="00000000">
        <w:rPr>
          <w:rFonts w:ascii="Nunito" w:cs="Nunito" w:eastAsia="Nunito" w:hAnsi="Nunito"/>
          <w:b w:val="1"/>
          <w:bCs w:val="1"/>
          <w:sz w:val="12"/>
          <w:szCs w:val="12"/>
          <w:rtl w:val="0"/>
        </w:rPr>
        <w:t xml:space="preserve">.            </w:t>
      </w:r>
      <w:r w:rsidDel="00000000" w:rsidR="00000000" w:rsidRPr="00000000">
        <w:rPr>
          <w:rFonts w:ascii="Nunito" w:cs="Nunito" w:eastAsia="Nunito" w:hAnsi="Nunito"/>
          <w:b w:val="1"/>
          <w:bCs w:val="1"/>
          <w:i w:val="1"/>
          <w:iCs w:val="1"/>
          <w:sz w:val="14"/>
          <w:szCs w:val="14"/>
          <w:rtl w:val="0"/>
        </w:rPr>
        <w:t xml:space="preserve">credit card on file required for weekly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Nunito Medium" w:cs="Nunito Medium" w:eastAsia="Nunito Medium" w:hAnsi="Nunito Mediu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Nunito Medium" w:cs="Nunito Medium" w:eastAsia="Nunito Medium" w:hAnsi="Nunito Medium"/>
          <w:sz w:val="20"/>
          <w:szCs w:val="20"/>
        </w:rPr>
      </w:pP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Open Request Date:     1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Choice</w:t>
      </w:r>
      <w:r w:rsidDel="00000000" w:rsidR="00000000" w:rsidRPr="00000000">
        <w:rPr>
          <w:rFonts w:ascii="Nunito Medium" w:cs="Nunito Medium" w:eastAsia="Nunito Medium" w:hAnsi="Nunito Medium"/>
          <w:sz w:val="24"/>
          <w:szCs w:val="24"/>
          <w:u w:val="single"/>
          <w:rtl w:val="0"/>
        </w:rPr>
        <w:t xml:space="preserve">                                         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 2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Choice</w:t>
      </w:r>
      <w:r w:rsidDel="00000000" w:rsidR="00000000" w:rsidRPr="00000000">
        <w:rPr>
          <w:rFonts w:ascii="Nunito Medium" w:cs="Nunito Medium" w:eastAsia="Nunito Medium" w:hAnsi="Nunito Medium"/>
          <w:sz w:val="24"/>
          <w:szCs w:val="24"/>
          <w:u w:val="single"/>
          <w:rtl w:val="0"/>
        </w:rPr>
        <w:t xml:space="preserve">                               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Nunito Medium" w:cs="Nunito Medium" w:eastAsia="Nunito Medium" w:hAnsi="Nunito Medium"/>
          <w:sz w:val="20"/>
          <w:szCs w:val="20"/>
        </w:rPr>
      </w:pP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Closing Request Date:  1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Choice</w:t>
      </w:r>
      <w:r w:rsidDel="00000000" w:rsidR="00000000" w:rsidRPr="00000000">
        <w:rPr>
          <w:rFonts w:ascii="Nunito Medium" w:cs="Nunito Medium" w:eastAsia="Nunito Medium" w:hAnsi="Nunito Medium"/>
          <w:sz w:val="24"/>
          <w:szCs w:val="24"/>
          <w:u w:val="single"/>
          <w:rtl w:val="0"/>
        </w:rPr>
        <w:t xml:space="preserve">                                         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 2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 Choice</w:t>
      </w:r>
      <w:r w:rsidDel="00000000" w:rsidR="00000000" w:rsidRPr="00000000">
        <w:rPr>
          <w:rFonts w:ascii="Nunito Medium" w:cs="Nunito Medium" w:eastAsia="Nunito Medium" w:hAnsi="Nunito Medium"/>
          <w:sz w:val="24"/>
          <w:szCs w:val="24"/>
          <w:u w:val="single"/>
          <w:rtl w:val="0"/>
        </w:rPr>
        <w:t xml:space="preserve">                               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Nunito Medium" w:cs="Nunito Medium" w:eastAsia="Nunito Medium" w:hAnsi="Nunito Medium"/>
          <w:sz w:val="14"/>
          <w:szCs w:val="14"/>
        </w:rPr>
      </w:pPr>
      <w:r w:rsidDel="00000000" w:rsidR="00000000" w:rsidRPr="00000000">
        <w:rPr>
          <w:rFonts w:ascii="Nunito Medium" w:cs="Nunito Medium" w:eastAsia="Nunito Medium" w:hAnsi="Nunito Medium"/>
          <w:sz w:val="16"/>
          <w:szCs w:val="16"/>
          <w:rtl w:val="0"/>
        </w:rPr>
        <w:t xml:space="preserve">*we will notify if your requested date is no longer available</w:t>
      </w:r>
      <w:r w:rsidDel="00000000" w:rsidR="00000000" w:rsidRPr="00000000">
        <w:rPr>
          <w:rFonts w:ascii="Nunito Medium" w:cs="Nunito Medium" w:eastAsia="Nunito Medium" w:hAnsi="Nunito Medium"/>
          <w:sz w:val="14"/>
          <w:szCs w:val="14"/>
          <w:rtl w:val="0"/>
        </w:rPr>
        <w:t xml:space="preserve">Terms &amp; Conditions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Nunito Medium" w:cs="Nunito Medium" w:eastAsia="Nunito Medium" w:hAnsi="Nunito Medium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Nunito Medium" w:cs="Nunito Medium" w:eastAsia="Nunito Medium" w:hAnsi="Nunito Medium"/>
          <w:sz w:val="14"/>
          <w:szCs w:val="14"/>
        </w:rPr>
      </w:pPr>
      <w:r w:rsidDel="00000000" w:rsidR="00000000" w:rsidRPr="00000000">
        <w:rPr>
          <w:rFonts w:ascii="Nunito Medium" w:cs="Nunito Medium" w:eastAsia="Nunito Medium" w:hAnsi="Nunito Medium"/>
          <w:sz w:val="14"/>
          <w:szCs w:val="14"/>
          <w:rtl w:val="0"/>
        </w:rPr>
        <w:t xml:space="preserve">*Offered to EXISTING customers - addresses that utilized Huntington Woods Pools &amp; Spas for open/close services in 2025.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Nunito Medium" w:cs="Nunito Medium" w:eastAsia="Nunito Medium" w:hAnsi="Nunito Medium"/>
          <w:sz w:val="14"/>
          <w:szCs w:val="14"/>
        </w:rPr>
      </w:pPr>
      <w:r w:rsidDel="00000000" w:rsidR="00000000" w:rsidRPr="00000000">
        <w:rPr>
          <w:rFonts w:ascii="Nunito Medium" w:cs="Nunito Medium" w:eastAsia="Nunito Medium" w:hAnsi="Nunito Medium"/>
          <w:sz w:val="14"/>
          <w:szCs w:val="14"/>
          <w:rtl w:val="0"/>
        </w:rPr>
        <w:t xml:space="preserve">*Pool Opening: Drain/remove/clean pool cover; clean pool deck; clean/shock pool for 1 hour (additional cleaning required billed $90/hr); system start-up and assembly; installation of ladders/diving boards/etc.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Nunito Medium" w:cs="Nunito Medium" w:eastAsia="Nunito Medium" w:hAnsi="Nunito Medium"/>
          <w:sz w:val="14"/>
          <w:szCs w:val="14"/>
        </w:rPr>
      </w:pPr>
      <w:r w:rsidDel="00000000" w:rsidR="00000000" w:rsidRPr="00000000">
        <w:rPr>
          <w:rFonts w:ascii="Nunito Medium" w:cs="Nunito Medium" w:eastAsia="Nunito Medium" w:hAnsi="Nunito Medium"/>
          <w:sz w:val="14"/>
          <w:szCs w:val="14"/>
          <w:rtl w:val="0"/>
        </w:rPr>
        <w:t xml:space="preserve">*Appointment cancellation required 48 hours in advance. Failure will result in a late fee.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Nunito Medium" w:cs="Nunito Medium" w:eastAsia="Nunito Medium" w:hAnsi="Nunito Medium"/>
          <w:sz w:val="14"/>
          <w:szCs w:val="14"/>
        </w:rPr>
      </w:pPr>
      <w:r w:rsidDel="00000000" w:rsidR="00000000" w:rsidRPr="00000000">
        <w:rPr>
          <w:rFonts w:ascii="Nunito Medium" w:cs="Nunito Medium" w:eastAsia="Nunito Medium" w:hAnsi="Nunito Medium"/>
          <w:sz w:val="14"/>
          <w:szCs w:val="14"/>
          <w:rtl w:val="0"/>
        </w:rPr>
        <w:t xml:space="preserve">*Pool Closing</w:t>
      </w:r>
      <w:r w:rsidDel="00000000" w:rsidR="00000000" w:rsidRPr="00000000">
        <w:rPr>
          <w:rFonts w:ascii="Nunito Medium" w:cs="Nunito Medium" w:eastAsia="Nunito Medium" w:hAnsi="Nunito Medium"/>
          <w:sz w:val="14"/>
          <w:szCs w:val="14"/>
          <w:rtl w:val="0"/>
        </w:rPr>
        <w:t xml:space="preserve"> may require additional charges for supplies such as anchors, water bags, and extra cleaning. Those items will be billed accordingly.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Nunito Medium" w:cs="Nunito Medium" w:eastAsia="Nunito Medium" w:hAnsi="Nunito Medium"/>
          <w:sz w:val="14"/>
          <w:szCs w:val="14"/>
        </w:rPr>
      </w:pPr>
      <w:r w:rsidDel="00000000" w:rsidR="00000000" w:rsidRPr="00000000">
        <w:rPr>
          <w:rFonts w:ascii="Nunito Medium" w:cs="Nunito Medium" w:eastAsia="Nunito Medium" w:hAnsi="Nunito Medium"/>
          <w:sz w:val="14"/>
          <w:szCs w:val="14"/>
          <w:rtl w:val="0"/>
        </w:rPr>
        <w:t xml:space="preserve">*Deluxe pools:  negative edge pools, pools over 1000 square feet, large pools requiring additional crew.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Nunito Medium" w:cs="Nunito Medium" w:eastAsia="Nunito Medium" w:hAnsi="Nunito Medium"/>
          <w:sz w:val="14"/>
          <w:szCs w:val="14"/>
        </w:rPr>
      </w:pPr>
      <w:r w:rsidDel="00000000" w:rsidR="00000000" w:rsidRPr="00000000">
        <w:rPr>
          <w:rFonts w:ascii="Nunito Medium" w:cs="Nunito Medium" w:eastAsia="Nunito Medium" w:hAnsi="Nunito Medium"/>
          <w:sz w:val="14"/>
          <w:szCs w:val="14"/>
          <w:rtl w:val="0"/>
        </w:rPr>
        <w:t xml:space="preserve">*Please note that we cannot be responsible for turbid water and suspended debris.  Pools requiring a second cleaning visit will be billed accordingly.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Nunito Medium" w:cs="Nunito Medium" w:eastAsia="Nunito Medium" w:hAnsi="Nunito Medium"/>
          <w:sz w:val="14"/>
          <w:szCs w:val="14"/>
        </w:rPr>
      </w:pPr>
      <w:r w:rsidDel="00000000" w:rsidR="00000000" w:rsidRPr="00000000">
        <w:rPr>
          <w:rFonts w:ascii="Nunito Medium" w:cs="Nunito Medium" w:eastAsia="Nunito Medium" w:hAnsi="Nunito Medium"/>
          <w:sz w:val="14"/>
          <w:szCs w:val="14"/>
          <w:rtl w:val="0"/>
        </w:rPr>
        <w:t xml:space="preserve">*Attached spas may require acid wash at an additional price of $100.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Nunito Medium" w:cs="Nunito Medium" w:eastAsia="Nunito Medium" w:hAnsi="Nunito Medium"/>
          <w:sz w:val="14"/>
          <w:szCs w:val="14"/>
        </w:rPr>
      </w:pPr>
      <w:r w:rsidDel="00000000" w:rsidR="00000000" w:rsidRPr="00000000">
        <w:rPr>
          <w:rFonts w:ascii="Nunito Medium" w:cs="Nunito Medium" w:eastAsia="Nunito Medium" w:hAnsi="Nunito Medium"/>
          <w:sz w:val="14"/>
          <w:szCs w:val="14"/>
          <w:rtl w:val="0"/>
        </w:rPr>
        <w:t xml:space="preserve">*Pool debris and garbage bags will be disposed of at the pool location unless Pool Debris Removal is indicated.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Nunito Medium" w:cs="Nunito Medium" w:eastAsia="Nunito Medium" w:hAnsi="Nunito Medium"/>
          <w:sz w:val="14"/>
          <w:szCs w:val="14"/>
        </w:rPr>
      </w:pPr>
      <w:r w:rsidDel="00000000" w:rsidR="00000000" w:rsidRPr="00000000">
        <w:rPr>
          <w:rFonts w:ascii="Nunito Medium" w:cs="Nunito Medium" w:eastAsia="Nunito Medium" w:hAnsi="Nunito Medium"/>
          <w:sz w:val="14"/>
          <w:szCs w:val="14"/>
          <w:rtl w:val="0"/>
        </w:rPr>
        <w:t xml:space="preserve">*Prep and drain the pool cover 1 day prior to scheduled opening for ‘regular’ style covers.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Nunito Medium" w:cs="Nunito Medium" w:eastAsia="Nunito Medium" w:hAnsi="Nunito Medium"/>
          <w:sz w:val="14"/>
          <w:szCs w:val="14"/>
        </w:rPr>
      </w:pPr>
      <w:r w:rsidDel="00000000" w:rsidR="00000000" w:rsidRPr="00000000">
        <w:rPr>
          <w:rFonts w:ascii="Nunito Medium" w:cs="Nunito Medium" w:eastAsia="Nunito Medium" w:hAnsi="Nunito Medium"/>
          <w:sz w:val="14"/>
          <w:szCs w:val="14"/>
          <w:rtl w:val="0"/>
        </w:rPr>
        <w:t xml:space="preserve">*Repairs of leaks, motors, heaters, etc. are not included in the pool opening package, and are billed at service call rates.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63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Lora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unito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 w:val="1"/>
    <w:unhideWhenUsed w:val="1"/>
    <w:qFormat w:val="1"/>
    <w:rsid w:val="009E37D6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942D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9E37D6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NormalWeb">
    <w:name w:val="Normal (Web)"/>
    <w:basedOn w:val="Normal"/>
    <w:uiPriority w:val="99"/>
    <w:semiHidden w:val="1"/>
    <w:unhideWhenUsed w:val="1"/>
    <w:rsid w:val="009E37D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0C0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0C02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C35B93"/>
    <w:pPr>
      <w:ind w:left="720"/>
      <w:contextualSpacing w:val="1"/>
    </w:pPr>
  </w:style>
  <w:style w:type="paragraph" w:styleId="NoSpacing">
    <w:name w:val="No Spacing"/>
    <w:uiPriority w:val="1"/>
    <w:qFormat w:val="1"/>
    <w:rsid w:val="00BE2D4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hyperlink" Target="mailto:hwpools@yahoo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Medium-regular.ttf"/><Relationship Id="rId2" Type="http://schemas.openxmlformats.org/officeDocument/2006/relationships/font" Target="fonts/LoraMedium-bold.ttf"/><Relationship Id="rId3" Type="http://schemas.openxmlformats.org/officeDocument/2006/relationships/font" Target="fonts/LoraMedium-italic.ttf"/><Relationship Id="rId4" Type="http://schemas.openxmlformats.org/officeDocument/2006/relationships/font" Target="fonts/LoraMedium-boldItalic.ttf"/><Relationship Id="rId11" Type="http://schemas.openxmlformats.org/officeDocument/2006/relationships/font" Target="fonts/NunitoMedium-italic.ttf"/><Relationship Id="rId10" Type="http://schemas.openxmlformats.org/officeDocument/2006/relationships/font" Target="fonts/NunitoMedium-bold.ttf"/><Relationship Id="rId12" Type="http://schemas.openxmlformats.org/officeDocument/2006/relationships/font" Target="fonts/NunitoMedium-boldItalic.ttf"/><Relationship Id="rId9" Type="http://schemas.openxmlformats.org/officeDocument/2006/relationships/font" Target="fonts/NunitoMedium-regular.ttf"/><Relationship Id="rId5" Type="http://schemas.openxmlformats.org/officeDocument/2006/relationships/font" Target="fonts/Nunito-regular.ttf"/><Relationship Id="rId6" Type="http://schemas.openxmlformats.org/officeDocument/2006/relationships/font" Target="fonts/Nunito-bold.ttf"/><Relationship Id="rId7" Type="http://schemas.openxmlformats.org/officeDocument/2006/relationships/font" Target="fonts/Nunito-italic.ttf"/><Relationship Id="rId8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bSGVbzRxzm482JU2X59Fo+2X9Q==">CgMxLjA4AHIhMTlhY0tnU0RXRWFOTEd4QURMNC1FR3kydzNMUDRPUlhQ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2023-02-22T20:33:00Z</dcterms:created>
  <dc:creator>Noah Marienthal</dc:creator>
</cp:coreProperties>
</file>