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NOTICE OF PRIVACY PRACTICES FORM</w:t>
      </w:r>
    </w:p>
    <w:p/>
    <w:p>
      <w:r>
        <w:t>The following content is extracted from the provided PDF.</w:t>
      </w:r>
    </w:p>
    <w:p/>
    <w:p>
      <w:r>
        <w:t>Email: contact@drjohnhthomaspsychologist.com</w:t>
      </w:r>
    </w:p>
    <w:p>
      <w:r>
        <w:t>Website: www.drjohnhthomaspsychologist.com</w:t>
      </w:r>
    </w:p>
    <w:p>
      <w:r>
        <w:t>Office Location:</w:t>
      </w:r>
    </w:p>
    <w:p>
      <w:r>
        <w:t>1420 East McMillan Suite 1 Cincinnati, Ohio 45206</w:t>
      </w:r>
    </w:p>
    <w:p>
      <w:r>
        <w:t>Phone: 513-961-5682 Fax: 513-961-2441</w:t>
      </w:r>
    </w:p>
    <w:p>
      <w:r>
        <w:t>PATIENT COPY</w:t>
      </w:r>
    </w:p>
    <w:p>
      <w:r>
        <w:t>STATE OF OHIO NOTICE FORM (HIPAA)</w:t>
      </w:r>
    </w:p>
    <w:p>
      <w:r>
        <w:t>NOTICE OF POLICIES AND PRACTICES TO PROTECT THE PRIVACY OF YOUR HEALTH INFORMATION</w:t>
      </w:r>
    </w:p>
    <w:p>
      <w:r>
        <w:t xml:space="preserve">(This notice describes how psychological and medical information about you may be used and disclosed and how you can get access to this information.  </w:t>
      </w:r>
    </w:p>
    <w:p>
      <w:r>
        <w:t>Please read it carefully.)</w:t>
      </w:r>
    </w:p>
    <w:p>
      <w:r>
        <w:t xml:space="preserve">I.Uses and Disclosures for Treatment, Payment, and Health Care Operations </w:t>
      </w:r>
    </w:p>
    <w:p>
      <w:r>
        <w:t>I (Dr. John H. Thomas) may use or disclose your protect health information (PHI), for treatment, payment, and health care operations</w:t>
      </w:r>
    </w:p>
    <w:p>
      <w:r>
        <w:t>purposes in most instances without your consent under HIPAA, but we obtain consent in another form.</w:t>
      </w:r>
    </w:p>
    <w:p>
      <w:r>
        <w:t>To help clarify these terms, here are some definitions:</w:t>
      </w:r>
    </w:p>
    <w:p>
      <w:r>
        <w:t>“PHI” refers to information in your health record that could identify you.</w:t>
      </w:r>
    </w:p>
    <w:p>
      <w:r>
        <w:t>“Treatment, Payment and Health Care Operations”</w:t>
      </w:r>
    </w:p>
    <w:p>
      <w:r>
        <w:t xml:space="preserve">Treatment is when we provide, coordinate or manage your health care and other services related to your health care.  An example of </w:t>
      </w:r>
    </w:p>
    <w:p>
      <w:r>
        <w:t>treatment would be when we consult with another health care provider, such as your family physician or another therapist.</w:t>
      </w:r>
    </w:p>
    <w:p>
      <w:r>
        <w:t xml:space="preserve">Payment is when we obtain reimbursement for your healthcare.  Examples of payment are when we disclose your PHI to your health </w:t>
      </w:r>
    </w:p>
    <w:p>
      <w:r>
        <w:t>insurer to obtain reimbursement for your health care or to determine eligibility or coverage, which would include an audit.</w:t>
      </w:r>
    </w:p>
    <w:p>
      <w:r>
        <w:t xml:space="preserve">Health Care Operations are activities that relate to the performance and operation of my practice.  Examples of health care </w:t>
      </w:r>
    </w:p>
    <w:p>
      <w:r>
        <w:t xml:space="preserve">operations are quality assessment and improvement activities, business-related matters such as audits and administrative services, </w:t>
      </w:r>
    </w:p>
    <w:p>
      <w:r>
        <w:t>and case management and care coordination.</w:t>
      </w:r>
    </w:p>
    <w:p>
      <w:r>
        <w:t xml:space="preserve">“Use” applies only to activities within my practice, such as sharing, employing, applying, utilizing, examining, and analyzing </w:t>
      </w:r>
    </w:p>
    <w:p>
      <w:r>
        <w:t xml:space="preserve">information that identifies you.  </w:t>
      </w:r>
    </w:p>
    <w:p>
      <w:r>
        <w:t xml:space="preserve">“Disclosure” applies to activities outside of my practice, such as releasing, transferring, or providing access to information about you </w:t>
      </w:r>
    </w:p>
    <w:p>
      <w:r>
        <w:t>to other parties.</w:t>
      </w:r>
    </w:p>
    <w:p>
      <w:r>
        <w:t>II.Uses and Disclosures Requiring Authorization</w:t>
      </w:r>
    </w:p>
    <w:p>
      <w:r>
        <w:t xml:space="preserve">I may use or disclose PHI for purposes outside of treatment, payment, and health care operations when your appropriate authorization is </w:t>
      </w:r>
    </w:p>
    <w:p>
      <w:r>
        <w:t xml:space="preserve">obtained. An “authorization” is written permission beyond the general consent that permits only specific disclosures.  In those instances, when </w:t>
      </w:r>
    </w:p>
    <w:p>
      <w:r>
        <w:t xml:space="preserve">we are asked for information for purposes outside of treatment, payment and health care operations, we will obtain an authorization from you </w:t>
      </w:r>
    </w:p>
    <w:p>
      <w:r>
        <w:t xml:space="preserve">before releasing this information.  I will also need to obtain a written authorization before releasing your psychotherapy notes.  “Psychotherapy </w:t>
      </w:r>
    </w:p>
    <w:p>
      <w:r>
        <w:t xml:space="preserve">notes” are notes we have made about our conversation during a private, group, joint, or family counseling session, which I have kept separate </w:t>
      </w:r>
    </w:p>
    <w:p>
      <w:r>
        <w:t>from the rest of your medical record.  These notes are given a greater degree of protection than PHI.</w:t>
      </w:r>
    </w:p>
    <w:p>
      <w:r>
        <w:t xml:space="preserve">You may revoke all such authorizations (of PHI or psychotherapy notes) at any time, provided each revocation is in writing.  You may not </w:t>
      </w:r>
    </w:p>
    <w:p>
      <w:r>
        <w:t xml:space="preserve">revoke an authorization to the extent that (1) we have relied on that authorization; or (2) if the authorization was obtained as a condition of </w:t>
      </w:r>
    </w:p>
    <w:p>
      <w:r>
        <w:t xml:space="preserve">obtaining insurance coverage, and the law provides the insurer the right to contest the claim under the policy.  Note, psychotherapy notes may </w:t>
      </w:r>
    </w:p>
    <w:p>
      <w:r>
        <w:t>not be required to be released for eligibility or underwriting purposes.</w:t>
      </w:r>
    </w:p>
    <w:p>
      <w:r>
        <w:t>III.Uses and Disclosures with Neither Consent nor Authorization</w:t>
      </w:r>
    </w:p>
    <w:p>
      <w:r>
        <w:t xml:space="preserve">We may use or disclose PHI without your consent or authorization as allowed by law, including but not necessarily limited to, the following </w:t>
      </w:r>
    </w:p>
    <w:p>
      <w:r>
        <w:t>circumstances:</w:t>
      </w:r>
    </w:p>
    <w:p>
      <w:r>
        <w:t xml:space="preserve">Child Abuse:   If, in my professional capacity, I know or suspect that a child under 18 years of age or a mentally retarded, developmentally </w:t>
      </w:r>
    </w:p>
    <w:p>
      <w:r>
        <w:t xml:space="preserve">disabled, or mentally retarded/developmentally disabled child under 21 years of age has suffered or faces a threat of suffering any physical or </w:t>
      </w:r>
    </w:p>
    <w:p>
      <w:r>
        <w:t xml:space="preserve">mental wound, injury, disability, or condition of a nature that reasonably indicates abuse or neglect, we are required by law to immediately </w:t>
      </w:r>
    </w:p>
    <w:p>
      <w:r>
        <w:t xml:space="preserve">report that knowledge or suspicion to the Ohio Public Children Services Agency, or other appropriate governmental agency. </w:t>
      </w:r>
    </w:p>
    <w:p>
      <w:r>
        <w:t xml:space="preserve">Adult and Domestic Violence:  If I have reasonable cause to believe that an elderly adult age 60 or over, or mentally retarded or </w:t>
      </w:r>
    </w:p>
    <w:p>
      <w:r>
        <w:t xml:space="preserve">developmentally disabled adult person is being abused, neglected, or exploited, or is in a condition which is the result of abuse, neglect, or </w:t>
      </w:r>
    </w:p>
    <w:p>
      <w:r>
        <w:t xml:space="preserve">exploitation, I am required by law to immediately report such belief to the County Department of Job and Family Services and/or another </w:t>
      </w:r>
    </w:p>
    <w:p>
      <w:r>
        <w:t xml:space="preserve">appropriate government agency.  If I believe that a patient or client has been the victim of domestic violence, I must note that knowledge or </w:t>
      </w:r>
    </w:p>
    <w:p>
      <w:r>
        <w:t>belief and the basis for it in the patient’s or client’s records.</w:t>
      </w:r>
    </w:p>
    <w:p>
      <w:r>
        <w:t xml:space="preserve">Judicial or Administrative Proceedings:   If you are involved in a court proceeding and a request is made for information about your </w:t>
      </w:r>
    </w:p>
    <w:p>
      <w:r>
        <w:t xml:space="preserve">evaluation, diagnosis and treatment and the records thereof, such information is privileged under state law and we will not release this </w:t>
      </w:r>
    </w:p>
    <w:p>
      <w:r>
        <w:t xml:space="preserve">information without written authorization from you or your personal or legally-appointed representative, or upon receipt of a court order.  </w:t>
      </w:r>
    </w:p>
    <w:p/>
    <w:p>
      <w:r>
        <w:t>Email: contact@drjohnhthomaspsychologist.com</w:t>
      </w:r>
    </w:p>
    <w:p>
      <w:r>
        <w:t>Website: www.drjohnhthomaspsychologist.com</w:t>
      </w:r>
    </w:p>
    <w:p>
      <w:r>
        <w:t>Office Location:</w:t>
      </w:r>
    </w:p>
    <w:p>
      <w:r>
        <w:t>1420 East McMillan Suite 1 Cincinnati, Ohio 45206</w:t>
      </w:r>
    </w:p>
    <w:p>
      <w:r>
        <w:t>Phone: 513-961-5682 Fax: 513-961-2441</w:t>
      </w:r>
    </w:p>
    <w:p>
      <w:r>
        <w:t>PATIENT COPY</w:t>
      </w:r>
    </w:p>
    <w:p>
      <w:r>
        <w:t>STATE OF OHIO NOTICE FORM (HIPAA)</w:t>
      </w:r>
    </w:p>
    <w:p>
      <w:r>
        <w:t>NOTICE OF POLICIES AND PRACTICES TO PROTECT THE PRIVACY OF YOUR HEALTH INFORMATION</w:t>
      </w:r>
    </w:p>
    <w:p>
      <w:r>
        <w:t xml:space="preserve">The privilege does not apply when you are being evaluated for a third party or where the evaluation is court ordered.  You will be informed in </w:t>
      </w:r>
    </w:p>
    <w:p>
      <w:r>
        <w:t>advance if this is the case.</w:t>
      </w:r>
    </w:p>
    <w:p>
      <w:r>
        <w:t xml:space="preserve">Serious Threat to Health or Safety:  If I believe that you pose a clear and substantial risk of imminent serious harm, or a clear and present </w:t>
      </w:r>
    </w:p>
    <w:p>
      <w:r>
        <w:t xml:space="preserve">danger, to yourself or another person I may disclose your relevant confidential information to public authorities, the potential victim, other </w:t>
      </w:r>
    </w:p>
    <w:p>
      <w:r>
        <w:t xml:space="preserve">professionals, and/or your family in order to protect against such harm.  If you communicate to use an explicit threat of inflicting imminent and </w:t>
      </w:r>
    </w:p>
    <w:p>
      <w:r>
        <w:t xml:space="preserve">serious physical harm or causing the death of one or more clearly identifiable victims, and I believe you have the intent and ability to carry out </w:t>
      </w:r>
    </w:p>
    <w:p>
      <w:r>
        <w:t xml:space="preserve">the treat, then I may take one or more of the following actions in a timely manner:  1) take steps to hospitalize you on an emergency basis, 2) </w:t>
      </w:r>
    </w:p>
    <w:p>
      <w:r>
        <w:t xml:space="preserve">establish and undertake a treatment plan calculated to eliminate the possibility that you will carry out the threat, and initiate arrangements for a </w:t>
      </w:r>
    </w:p>
    <w:p>
      <w:r>
        <w:t xml:space="preserve">second opinion risk assessment with another mental health professional, 3) communicate to a law enforcement agency and if feasible, to the </w:t>
      </w:r>
    </w:p>
    <w:p>
      <w:r>
        <w:t xml:space="preserve">potential victim(s), or victim’s parents or guardians if a minor, all of the following information:  a) the nature of the threat, b) your identity, c) the </w:t>
      </w:r>
    </w:p>
    <w:p>
      <w:r>
        <w:t xml:space="preserve">identity of the potential victim(s).  I will inform you about these notices and obtain your written consent, if I deem it appropriate under the </w:t>
      </w:r>
    </w:p>
    <w:p>
      <w:r>
        <w:t>circumstances.</w:t>
      </w:r>
    </w:p>
    <w:p>
      <w:r>
        <w:t xml:space="preserve">Worker’s Compensation:   If you file a worker’s compensation claim, I may be required to give your mental health information to relevant </w:t>
      </w:r>
    </w:p>
    <w:p>
      <w:r>
        <w:t>parties and officials.</w:t>
      </w:r>
    </w:p>
    <w:p>
      <w:r>
        <w:t>IV.Patient Rights and Dr. John H. Thomas Duties:</w:t>
      </w:r>
    </w:p>
    <w:p>
      <w:r>
        <w:t xml:space="preserve">Right to Request Restrictions.   You have the right to request restrictions on certain uses and disclosures of protected health </w:t>
      </w:r>
    </w:p>
    <w:p>
      <w:r>
        <w:t>information about you.  However, I am not required to agree to a restriction you request, except under certain limited circumstances.</w:t>
      </w:r>
    </w:p>
    <w:p>
      <w:r>
        <w:t xml:space="preserve">Right to Receive Confidential Communications by Alternative Means and at Alternative Locations. You have the right to </w:t>
      </w:r>
    </w:p>
    <w:p>
      <w:r>
        <w:t xml:space="preserve">request and receive confidential communications of PHI by alternative means and at alternative locations.  For example, you may </w:t>
      </w:r>
    </w:p>
    <w:p>
      <w:r>
        <w:t xml:space="preserve">not want family member to know that you are seeing me, so you may not want me to call you home and leave a message on an </w:t>
      </w:r>
    </w:p>
    <w:p>
      <w:r>
        <w:t xml:space="preserve">answering machine.  Upon your request, I will send your bills to another address and/or place calls to another number.  If your </w:t>
      </w:r>
    </w:p>
    <w:p>
      <w:r>
        <w:t>request is reasonable, then I will honor it.</w:t>
      </w:r>
    </w:p>
    <w:p>
      <w:r>
        <w:t xml:space="preserve">Right to Inspect and Copy.   You have the right to inspect or obtain a copy (or both) of PHI and psychotherapy notes and my mental </w:t>
      </w:r>
    </w:p>
    <w:p>
      <w:r>
        <w:t>health and billing records used to make decision about you for as long as the PHI is maintained in the record.</w:t>
      </w:r>
    </w:p>
    <w:p>
      <w:r>
        <w:t xml:space="preserve">Right to Amend.   You have the right to request an amend of PHI for as long as the PHI is maintained in the record.  We may deny </w:t>
      </w:r>
    </w:p>
    <w:p>
      <w:r>
        <w:t>your request.  On receiving your request, we will discuss with you the details of the amendment process.</w:t>
      </w:r>
    </w:p>
    <w:p>
      <w:r>
        <w:t xml:space="preserve">Right to an Accounting.   You generally have the right to receive an accounting of disclosures of PHI for which you have neither </w:t>
      </w:r>
    </w:p>
    <w:p>
      <w:r>
        <w:t>provided consent nor authorization (as described in Section III of this notice).  On your request, I will discuss with you the details of</w:t>
      </w:r>
    </w:p>
    <w:p>
      <w:r>
        <w:t>the accounting process.  Accounting is only required to be kept for a six-year period.</w:t>
      </w:r>
    </w:p>
    <w:p>
      <w:r>
        <w:t xml:space="preserve">Right to a Paper Copy.   You have the right to obtain a paper copy of a notice from me upon request, even if you have agreed to </w:t>
      </w:r>
    </w:p>
    <w:p>
      <w:r>
        <w:t>receive the notice electronically.</w:t>
      </w:r>
    </w:p>
    <w:p>
      <w:r>
        <w:t>Dr. John H. Thomas Duties:</w:t>
      </w:r>
    </w:p>
    <w:p>
      <w:r>
        <w:t xml:space="preserve">I am required by law to maintain the privacy of PHI and to provide you with this notice of our legal duties and privacy practices with </w:t>
      </w:r>
    </w:p>
    <w:p>
      <w:r>
        <w:t>respect to PHI.</w:t>
      </w:r>
    </w:p>
    <w:p>
      <w:r>
        <w:t xml:space="preserve">I reserve the right to change the privacy policies and practices described in this notice and to make those changes effective for all of </w:t>
      </w:r>
    </w:p>
    <w:p>
      <w:r>
        <w:t>the PHI I maintain.</w:t>
      </w:r>
    </w:p>
    <w:p>
      <w:r>
        <w:t>If I revise the policies and procedures, I will make available a paper copy of the revised notice to you.</w:t>
      </w:r>
    </w:p>
    <w:p/>
    <w:p>
      <w:r>
        <w:t>Email: contact@drjohnhthomaspsychologist.com</w:t>
      </w:r>
    </w:p>
    <w:p>
      <w:r>
        <w:t>Website: www.drjohnhthomaspsychologist.com</w:t>
      </w:r>
    </w:p>
    <w:p>
      <w:r>
        <w:t>Office Location:</w:t>
      </w:r>
    </w:p>
    <w:p>
      <w:r>
        <w:t>1420 East McMillan Suite 1 Cincinnati, Ohio 45206</w:t>
      </w:r>
    </w:p>
    <w:p>
      <w:r>
        <w:t>Phone: 513-961-5682 Fax: 513-961-2441</w:t>
      </w:r>
    </w:p>
    <w:p>
      <w:r>
        <w:t>PATIENT COPY</w:t>
      </w:r>
    </w:p>
    <w:p>
      <w:r>
        <w:t>STATE OF OHIO NOTICE FORM (HIPAA)</w:t>
      </w:r>
    </w:p>
    <w:p>
      <w:r>
        <w:t>NOTICE OF POLICIES AND PRACTICES TO PROTECT THE PRIVACY OF YOUR HEALTH INFORMATION</w:t>
      </w:r>
    </w:p>
    <w:p>
      <w:r>
        <w:t>V.Complaints</w:t>
      </w:r>
    </w:p>
    <w:p>
      <w:r>
        <w:t xml:space="preserve">If you are concerned that I have violated your privacy rights, or you disagree with a decision I make about access to your records, you may file </w:t>
      </w:r>
    </w:p>
    <w:p>
      <w:r>
        <w:t xml:space="preserve">a complaint with me and I will consider how best to resolve your complaint.  In the event that you are not satisfied with my response to your </w:t>
      </w:r>
    </w:p>
    <w:p>
      <w:r>
        <w:t xml:space="preserve">complaint, or do not wish to first file a complaint with me, then you may send a written complaint to the:  Secretary of the U.S. Department of </w:t>
      </w:r>
    </w:p>
    <w:p>
      <w:r>
        <w:t>Health and Human Services in Washington D.C. or to:</w:t>
      </w:r>
    </w:p>
    <w:p>
      <w:r>
        <w:t>Region V, Office for Civil Rights</w:t>
      </w:r>
    </w:p>
    <w:p>
      <w:r>
        <w:t>U.S. Department of Health and Human Services</w:t>
      </w:r>
    </w:p>
    <w:p>
      <w:r>
        <w:t xml:space="preserve">233 N. Michigan Ave., Suite 240 </w:t>
      </w:r>
    </w:p>
    <w:p>
      <w:r>
        <w:t>Chicago, IL 60601</w:t>
      </w:r>
    </w:p>
    <w:p>
      <w:r>
        <w:t>(312)886-2359 Telephone</w:t>
      </w:r>
    </w:p>
    <w:p>
      <w:r>
        <w:t>(312)886-1807 Fax</w:t>
      </w:r>
    </w:p>
    <w:p>
      <w:r>
        <w:t>(312)353-5693 TDD</w:t>
      </w:r>
    </w:p>
    <w:p>
      <w:r>
        <w:t>*There will be no retaliation against you for filing a complaint.</w:t>
      </w:r>
    </w:p>
    <w:p>
      <w:r>
        <w:t>VI.Effective Date, Restrictions and Changes to Privacy Policy</w:t>
      </w:r>
    </w:p>
    <w:p>
      <w:r>
        <w:t>This notice will go into effect on October 1, 2016.</w:t>
      </w:r>
    </w:p>
    <w:p>
      <w:r>
        <w:t xml:space="preserve">I reserve the right to change the terms of this notice and to make new notice provisions effective for all PHI that I maintain.  I will make </w:t>
      </w:r>
    </w:p>
    <w:p>
      <w:r>
        <w:t>available a copy of the latest version, or upon your request, I will provide it in writing to you via U.S. Mail.</w:t>
      </w:r>
    </w:p>
    <w:p>
      <w:r>
        <w:t>VII. Privacy Officer</w:t>
      </w:r>
    </w:p>
    <w:p>
      <w:r>
        <w:t xml:space="preserve">Dr. John H. Thomas is the Privacy Officer.  You may contact him if you have any questions about any Privacy Policies or if you wish to file a </w:t>
      </w:r>
    </w:p>
    <w:p>
      <w:r>
        <w:t>complaint with the practice.</w:t>
      </w:r>
    </w:p>
    <w:p/>
    <w:p>
      <w:r>
        <w:t>Email: contact@drjohnhthomaspsychologist.com</w:t>
      </w:r>
    </w:p>
    <w:p>
      <w:r>
        <w:t>Website: www.drjohnhthomaspsychologist.com</w:t>
      </w:r>
    </w:p>
    <w:p>
      <w:r>
        <w:t>Office Location:</w:t>
      </w:r>
    </w:p>
    <w:p>
      <w:r>
        <w:t>1420 East McMillan Suite 1 Cincinnati, Ohio 45206</w:t>
      </w:r>
    </w:p>
    <w:p>
      <w:r>
        <w:t>Phone: 513-961-5682 Fax: 513-961-2441</w:t>
      </w:r>
    </w:p>
    <w:p>
      <w:r>
        <w:t>OFFICE COPY</w:t>
      </w:r>
    </w:p>
    <w:p>
      <w:r>
        <w:t>STATE OF OHIO NOTICE FORM (HIPAA)</w:t>
      </w:r>
    </w:p>
    <w:p>
      <w:r>
        <w:t>NOTICE OF POLICIES AND PRACTICES TO PROTECT THE PRIVACY OF YOUR HEALTH INFORMATION</w:t>
      </w:r>
    </w:p>
    <w:p>
      <w:r>
        <w:t>ACKNOWLEDGEMENT</w:t>
      </w:r>
    </w:p>
    <w:p>
      <w:r>
        <w:t>Your signature below serves as an acknowledgment that you read the HIPAA Notice form.</w:t>
      </w:r>
    </w:p>
    <w:p>
      <w:r>
        <w:t>PATIENT NAME (PRINT)      _____________________________________________</w:t>
      </w:r>
    </w:p>
    <w:p>
      <w:r>
        <w:t>PATIENT SIGNATURE _____________________________________________</w:t>
      </w:r>
    </w:p>
    <w:p>
      <w:r>
        <w:t>DATE      _____________________________________________</w:t>
      </w:r>
    </w:p>
    <w:p>
      <w:r>
        <w:t>CUSTODIAN PARENT SIGNATURE (IF CHILD IS MINOR)</w:t>
      </w:r>
    </w:p>
    <w:p>
      <w:r>
        <w:t>PRINT NAME___________________________________________________________</w:t>
      </w:r>
    </w:p>
    <w:p>
      <w:r>
        <w:t>DATE________________________________</w:t>
      </w:r>
    </w:p>
    <w:p>
      <w:r>
        <w:t>GUARDIAN AND/OR OTHER SIGNATURE (IF CHILD IS MINOR)</w:t>
      </w:r>
    </w:p>
    <w:p>
      <w:r>
        <w:t>PRINT NAME___________________________________________________________</w:t>
      </w:r>
    </w:p>
    <w:p>
      <w:r>
        <w:t>DATE________________________________</w:t>
      </w:r>
    </w:p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