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D4A64" w14:textId="77777777" w:rsidR="00F83B27" w:rsidRDefault="00F83B27" w:rsidP="00F83B27">
      <w:r>
        <w:t xml:space="preserve">ASSIGNMENT OF BENEFITS - </w:t>
      </w:r>
    </w:p>
    <w:p w14:paraId="7F3BD310" w14:textId="77777777" w:rsidR="00F83B27" w:rsidRDefault="00F83B27" w:rsidP="00F83B27">
      <w:r>
        <w:t>Please understand that insurance is considered a method of reimbursing the patient for fees paid to the doctor and not a substitute for payment as such, you, the patient are fully financially responsible for all medical and/or surgery charges whether or not you have medical coverage. In a difference between the amount billed and the amount paid by the insurance carrier, the remaining balance is the responsibility of you, the patient. In cases where fees for services must be billed to you, the balance is due within 30 days of the billing da</w:t>
      </w:r>
      <w:r w:rsidR="00E8284C">
        <w:t>te. Any payments not received</w:t>
      </w:r>
      <w:r>
        <w:t xml:space="preserve"> within the first 30 days will be subjected to a monthly interest charge of 1.5%. Payment not received within 45 days will be promptly forwarded to a collection agency. </w:t>
      </w:r>
    </w:p>
    <w:p w14:paraId="351D0D04" w14:textId="77777777" w:rsidR="00F83B27" w:rsidRDefault="00F83B27" w:rsidP="00F83B27">
      <w:pPr>
        <w:pStyle w:val="ListParagraph"/>
        <w:numPr>
          <w:ilvl w:val="0"/>
          <w:numId w:val="1"/>
        </w:numPr>
      </w:pPr>
      <w:r>
        <w:t xml:space="preserve">Therefore, I agree to pay mycosis incurred including and any unpaid balance due to Dr. Jeannine George-Richardson including any agency fees, court costs, and or attorney fees. </w:t>
      </w:r>
    </w:p>
    <w:p w14:paraId="36892433" w14:textId="77777777" w:rsidR="00F83B27" w:rsidRDefault="00F83B27" w:rsidP="00F83B27">
      <w:pPr>
        <w:pStyle w:val="ListParagraph"/>
        <w:numPr>
          <w:ilvl w:val="0"/>
          <w:numId w:val="1"/>
        </w:numPr>
      </w:pPr>
      <w:r>
        <w:t xml:space="preserve">I understand that payment for office visits- is due at the time Services are rendered unless prior arrangements have been by the office manager and/ or Dr. Jeannine George-Richardson. </w:t>
      </w:r>
    </w:p>
    <w:p w14:paraId="463E98E3" w14:textId="77777777" w:rsidR="00F83B27" w:rsidRDefault="00F83B27" w:rsidP="00F83B27">
      <w:pPr>
        <w:pStyle w:val="ListParagraph"/>
        <w:numPr>
          <w:ilvl w:val="0"/>
          <w:numId w:val="1"/>
        </w:numPr>
      </w:pPr>
      <w:r>
        <w:t>Additionally, I understand that I will be billed S30.00 for any retuned check presented to my office for payment.</w:t>
      </w:r>
      <w:r w:rsidR="00E8284C">
        <w:t xml:space="preserve"> </w:t>
      </w:r>
      <w:r>
        <w:t xml:space="preserve">And further, the office reserves the right not to accept future checks if any have been returned previously. </w:t>
      </w:r>
    </w:p>
    <w:p w14:paraId="6A7C0691" w14:textId="77777777" w:rsidR="00F83B27" w:rsidRDefault="00F83B27" w:rsidP="00F83B27">
      <w:pPr>
        <w:pStyle w:val="ListParagraph"/>
        <w:numPr>
          <w:ilvl w:val="0"/>
          <w:numId w:val="1"/>
        </w:numPr>
      </w:pPr>
      <w:r>
        <w:t xml:space="preserve">Please note that there will be a $25.00 fee for an appointment that is not cancelled within 24 hours of the appointment or a missed appointment. </w:t>
      </w:r>
    </w:p>
    <w:p w14:paraId="3314DB2B" w14:textId="77777777" w:rsidR="00F83B27" w:rsidRDefault="00F83B27" w:rsidP="00F83B27">
      <w:r>
        <w:t xml:space="preserve">Further, I understand that I can be billed for any insurance claims left unpaid by my carrier after 60 days. By signing below, I agree to this office policy. If unsigned, no treatment will be rendered to me. This policy will be enforced UNLESS PRIOR ARRANGEMENTS HAVE BEEN MADE WITH DR. JEANNINE GEORGE-RICHARDSON or the OFFICE MANAGER Thank you in advance for accepting our policy. </w:t>
      </w:r>
    </w:p>
    <w:p w14:paraId="4228C914" w14:textId="77777777" w:rsidR="00F83B27" w:rsidRDefault="00F83B27" w:rsidP="00F83B27">
      <w:r>
        <w:t xml:space="preserve">Method of payment today will be by </w:t>
      </w:r>
      <w:r w:rsidR="00E8284C">
        <w:t xml:space="preserve">   </w:t>
      </w:r>
      <w:r>
        <w:t>Cash______</w:t>
      </w:r>
      <w:proofErr w:type="gramStart"/>
      <w:r>
        <w:t>_</w:t>
      </w:r>
      <w:r w:rsidR="00E8284C">
        <w:t xml:space="preserve">  </w:t>
      </w:r>
      <w:r>
        <w:t>Check</w:t>
      </w:r>
      <w:proofErr w:type="gramEnd"/>
      <w:r>
        <w:t>_______</w:t>
      </w:r>
      <w:r w:rsidR="00E8284C">
        <w:t xml:space="preserve"> </w:t>
      </w:r>
      <w:r>
        <w:t xml:space="preserve"> MasterCard_______</w:t>
      </w:r>
      <w:r w:rsidR="00E8284C">
        <w:t xml:space="preserve">  </w:t>
      </w:r>
      <w:r>
        <w:t>Visa_______</w:t>
      </w:r>
    </w:p>
    <w:p w14:paraId="31B6D08B" w14:textId="77777777" w:rsidR="00F83B27" w:rsidRDefault="00F83B27" w:rsidP="00F83B27"/>
    <w:p w14:paraId="4D6B3AE3" w14:textId="77777777" w:rsidR="00F83B27" w:rsidRDefault="00F83B27" w:rsidP="00F83B27">
      <w:r>
        <w:t>__________________________</w:t>
      </w:r>
      <w:r>
        <w:tab/>
      </w:r>
      <w:r>
        <w:tab/>
      </w:r>
      <w:r>
        <w:tab/>
      </w:r>
      <w:r>
        <w:tab/>
      </w:r>
      <w:r>
        <w:tab/>
      </w:r>
      <w:r>
        <w:tab/>
        <w:t>__________________________</w:t>
      </w:r>
    </w:p>
    <w:p w14:paraId="25BF00DD" w14:textId="77777777" w:rsidR="003D0B9A" w:rsidRDefault="00F83B27" w:rsidP="00F83B27">
      <w:r>
        <w:t>Authorized Individual Signature</w:t>
      </w:r>
      <w:r>
        <w:tab/>
      </w:r>
      <w:r>
        <w:tab/>
      </w:r>
      <w:r>
        <w:tab/>
      </w:r>
      <w:r>
        <w:tab/>
      </w:r>
      <w:r>
        <w:tab/>
      </w:r>
      <w:r>
        <w:tab/>
        <w:t>Date</w:t>
      </w:r>
    </w:p>
    <w:sectPr w:rsidR="003D0B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677C61"/>
    <w:multiLevelType w:val="hybridMultilevel"/>
    <w:tmpl w:val="F496C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3B27"/>
    <w:rsid w:val="003D0B9A"/>
    <w:rsid w:val="007766A8"/>
    <w:rsid w:val="00E8284C"/>
    <w:rsid w:val="00F83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439F3"/>
  <w15:docId w15:val="{3028E155-52D7-4143-AC61-66F5D551A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3B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1773</Characters>
  <Application>Microsoft Office Word</Application>
  <DocSecurity>0</DocSecurity>
  <Lines>14</Lines>
  <Paragraphs>4</Paragraphs>
  <ScaleCrop>false</ScaleCrop>
  <Company>Hibu</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Savastio, Stefen (US)</dc:creator>
  <cp:lastModifiedBy>Whitlatch, Sheryl (US-CDR)</cp:lastModifiedBy>
  <cp:revision>2</cp:revision>
  <dcterms:created xsi:type="dcterms:W3CDTF">2022-03-09T17:42:00Z</dcterms:created>
  <dcterms:modified xsi:type="dcterms:W3CDTF">2022-03-09T17:42:00Z</dcterms:modified>
</cp:coreProperties>
</file>