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2C9FD" w14:textId="77777777" w:rsidR="00981813" w:rsidRDefault="00981813" w:rsidP="00E83FFD">
      <w:pPr>
        <w:spacing w:line="240" w:lineRule="auto"/>
        <w:jc w:val="center"/>
        <w:rPr>
          <w:rFonts w:ascii="Times New Roman" w:hAnsi="Times New Roman" w:cs="Times New Roman"/>
          <w:b/>
          <w:sz w:val="24"/>
          <w:szCs w:val="24"/>
          <w:u w:val="single"/>
        </w:rPr>
      </w:pPr>
      <w:r>
        <w:rPr>
          <w:rFonts w:ascii="Times New Roman" w:hAnsi="Times New Roman" w:cs="Times New Roman"/>
          <w:b/>
          <w:noProof/>
          <w:sz w:val="24"/>
          <w:szCs w:val="24"/>
          <w:u w:val="single"/>
        </w:rPr>
        <w:drawing>
          <wp:anchor distT="0" distB="0" distL="114300" distR="114300" simplePos="0" relativeHeight="251658240" behindDoc="1" locked="0" layoutInCell="0" allowOverlap="1" wp14:anchorId="29F8D6B5" wp14:editId="4A51B798">
            <wp:simplePos x="0" y="0"/>
            <wp:positionH relativeFrom="page">
              <wp:align>left</wp:align>
            </wp:positionH>
            <wp:positionV relativeFrom="paragraph">
              <wp:posOffset>-714375</wp:posOffset>
            </wp:positionV>
            <wp:extent cx="7680960" cy="1463040"/>
            <wp:effectExtent l="0" t="0" r="0" b="3810"/>
            <wp:wrapNone/>
            <wp:docPr id="1" name="Picture 1" descr="C:\Users\GCYC\Pictures\My Scans\2013-08 (Aug)\scan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CYC\Pictures\My Scans\2013-08 (Aug)\scan000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80960" cy="14630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3BADEC" w14:textId="77777777" w:rsidR="00981813" w:rsidRDefault="00981813" w:rsidP="00E83FFD">
      <w:pPr>
        <w:spacing w:line="240" w:lineRule="auto"/>
        <w:jc w:val="center"/>
        <w:rPr>
          <w:rFonts w:ascii="Times New Roman" w:hAnsi="Times New Roman" w:cs="Times New Roman"/>
          <w:b/>
          <w:sz w:val="24"/>
          <w:szCs w:val="24"/>
          <w:u w:val="single"/>
        </w:rPr>
      </w:pPr>
    </w:p>
    <w:p w14:paraId="258C2DB9" w14:textId="77777777" w:rsidR="00981813" w:rsidRDefault="00981813" w:rsidP="00E83FFD">
      <w:pPr>
        <w:spacing w:line="240" w:lineRule="auto"/>
        <w:jc w:val="center"/>
        <w:rPr>
          <w:rFonts w:ascii="Times New Roman" w:hAnsi="Times New Roman" w:cs="Times New Roman"/>
          <w:b/>
          <w:sz w:val="24"/>
          <w:szCs w:val="24"/>
          <w:u w:val="single"/>
        </w:rPr>
      </w:pPr>
    </w:p>
    <w:p w14:paraId="0DC2D6C5" w14:textId="77777777" w:rsidR="00192FAD" w:rsidRPr="00E83FFD" w:rsidRDefault="0017351B" w:rsidP="00E83FFD">
      <w:pPr>
        <w:spacing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 xml:space="preserve">REACH </w:t>
      </w:r>
      <w:r w:rsidR="00192FAD" w:rsidRPr="00E83FFD">
        <w:rPr>
          <w:rFonts w:ascii="Times New Roman" w:hAnsi="Times New Roman" w:cs="Times New Roman"/>
          <w:b/>
          <w:sz w:val="24"/>
          <w:szCs w:val="24"/>
          <w:u w:val="single"/>
        </w:rPr>
        <w:t>PROGRAM STATEMENT</w:t>
      </w:r>
    </w:p>
    <w:p w14:paraId="06B5FEC3" w14:textId="77777777" w:rsidR="00DE405A" w:rsidRPr="00E83FFD" w:rsidRDefault="00DE405A" w:rsidP="00E83FFD">
      <w:pPr>
        <w:spacing w:line="240" w:lineRule="auto"/>
        <w:rPr>
          <w:rFonts w:ascii="Times New Roman" w:hAnsi="Times New Roman" w:cs="Times New Roman"/>
          <w:sz w:val="24"/>
          <w:szCs w:val="24"/>
        </w:rPr>
      </w:pPr>
    </w:p>
    <w:p w14:paraId="0EFB455A" w14:textId="77777777" w:rsidR="00192FAD" w:rsidRPr="00E83FFD" w:rsidRDefault="00192FAD" w:rsidP="00E83FFD">
      <w:pPr>
        <w:spacing w:after="0" w:line="240" w:lineRule="auto"/>
        <w:rPr>
          <w:rFonts w:ascii="Times New Roman" w:hAnsi="Times New Roman" w:cs="Times New Roman"/>
          <w:sz w:val="24"/>
          <w:szCs w:val="24"/>
        </w:rPr>
      </w:pPr>
      <w:r w:rsidRPr="00E83FFD">
        <w:rPr>
          <w:rFonts w:ascii="Times New Roman" w:hAnsi="Times New Roman" w:cs="Times New Roman"/>
          <w:sz w:val="24"/>
          <w:szCs w:val="24"/>
        </w:rPr>
        <w:t>REACH provides crisis intervention, counseling, information and referral and emergency shelter to all youth 10-17 years of age and their families.</w:t>
      </w:r>
    </w:p>
    <w:p w14:paraId="58A03E3F" w14:textId="77777777" w:rsidR="0094220C" w:rsidRPr="00E83FFD" w:rsidRDefault="0094220C" w:rsidP="00E83FFD">
      <w:pPr>
        <w:spacing w:after="0" w:line="240" w:lineRule="auto"/>
        <w:rPr>
          <w:rFonts w:ascii="Times New Roman" w:hAnsi="Times New Roman" w:cs="Times New Roman"/>
          <w:sz w:val="24"/>
          <w:szCs w:val="24"/>
        </w:rPr>
      </w:pPr>
    </w:p>
    <w:p w14:paraId="1680EBB4" w14:textId="77777777" w:rsidR="00192FAD" w:rsidRPr="00E83FFD" w:rsidRDefault="00180F26" w:rsidP="00E83FFD">
      <w:pPr>
        <w:spacing w:after="0" w:line="240" w:lineRule="auto"/>
        <w:rPr>
          <w:rFonts w:ascii="Times New Roman" w:hAnsi="Times New Roman" w:cs="Times New Roman"/>
          <w:sz w:val="24"/>
          <w:szCs w:val="24"/>
        </w:rPr>
      </w:pPr>
      <w:r w:rsidRPr="00E83FFD">
        <w:rPr>
          <w:rFonts w:ascii="Times New Roman" w:hAnsi="Times New Roman" w:cs="Times New Roman"/>
          <w:sz w:val="24"/>
          <w:szCs w:val="24"/>
        </w:rPr>
        <w:t>Youth may be runaways, homeless</w:t>
      </w:r>
      <w:r w:rsidR="00192FAD" w:rsidRPr="00E83FFD">
        <w:rPr>
          <w:rFonts w:ascii="Times New Roman" w:hAnsi="Times New Roman" w:cs="Times New Roman"/>
          <w:sz w:val="24"/>
          <w:szCs w:val="24"/>
        </w:rPr>
        <w:t xml:space="preserve"> or other youth at-risk who are experiencing crisis situations and are in need of assistance.</w:t>
      </w:r>
    </w:p>
    <w:p w14:paraId="6ADF12AF" w14:textId="77777777" w:rsidR="0094220C" w:rsidRPr="00E83FFD" w:rsidRDefault="0094220C" w:rsidP="00E83FFD">
      <w:pPr>
        <w:spacing w:after="0" w:line="240" w:lineRule="auto"/>
        <w:rPr>
          <w:rFonts w:ascii="Times New Roman" w:hAnsi="Times New Roman" w:cs="Times New Roman"/>
          <w:sz w:val="24"/>
          <w:szCs w:val="24"/>
        </w:rPr>
      </w:pPr>
    </w:p>
    <w:p w14:paraId="0ADCA98E" w14:textId="77777777" w:rsidR="00192FAD" w:rsidRPr="00E83FFD" w:rsidRDefault="00192FAD" w:rsidP="00E83FFD">
      <w:pPr>
        <w:spacing w:after="0" w:line="240" w:lineRule="auto"/>
        <w:rPr>
          <w:rFonts w:ascii="Times New Roman" w:hAnsi="Times New Roman" w:cs="Times New Roman"/>
          <w:sz w:val="24"/>
          <w:szCs w:val="24"/>
        </w:rPr>
      </w:pPr>
      <w:r w:rsidRPr="00E83FFD">
        <w:rPr>
          <w:rFonts w:ascii="Times New Roman" w:hAnsi="Times New Roman" w:cs="Times New Roman"/>
          <w:sz w:val="24"/>
          <w:szCs w:val="24"/>
        </w:rPr>
        <w:t xml:space="preserve">REACH </w:t>
      </w:r>
      <w:r w:rsidR="00180F26" w:rsidRPr="00E83FFD">
        <w:rPr>
          <w:rFonts w:ascii="Times New Roman" w:hAnsi="Times New Roman" w:cs="Times New Roman"/>
          <w:sz w:val="24"/>
          <w:szCs w:val="24"/>
        </w:rPr>
        <w:t xml:space="preserve">Staff provide </w:t>
      </w:r>
      <w:r w:rsidRPr="00E83FFD">
        <w:rPr>
          <w:rFonts w:ascii="Times New Roman" w:hAnsi="Times New Roman" w:cs="Times New Roman"/>
          <w:sz w:val="24"/>
          <w:szCs w:val="24"/>
        </w:rPr>
        <w:t>all identified services on-site and works with numerous community agencies to refer youth and families for additional services when necessary.</w:t>
      </w:r>
    </w:p>
    <w:p w14:paraId="4E61684E" w14:textId="77777777" w:rsidR="0094220C" w:rsidRPr="00E83FFD" w:rsidRDefault="0094220C" w:rsidP="00E83FFD">
      <w:pPr>
        <w:spacing w:after="0" w:line="240" w:lineRule="auto"/>
        <w:rPr>
          <w:rFonts w:ascii="Times New Roman" w:hAnsi="Times New Roman" w:cs="Times New Roman"/>
          <w:sz w:val="24"/>
          <w:szCs w:val="24"/>
        </w:rPr>
      </w:pPr>
    </w:p>
    <w:p w14:paraId="09EB4943" w14:textId="77777777" w:rsidR="00180F26" w:rsidRPr="00E83FFD" w:rsidRDefault="00192FAD" w:rsidP="00E83FFD">
      <w:pPr>
        <w:spacing w:after="0" w:line="240" w:lineRule="auto"/>
        <w:rPr>
          <w:rFonts w:ascii="Times New Roman" w:hAnsi="Times New Roman" w:cs="Times New Roman"/>
          <w:sz w:val="24"/>
          <w:szCs w:val="24"/>
        </w:rPr>
      </w:pPr>
      <w:r w:rsidRPr="00E83FFD">
        <w:rPr>
          <w:rFonts w:ascii="Times New Roman" w:hAnsi="Times New Roman" w:cs="Times New Roman"/>
          <w:sz w:val="24"/>
          <w:szCs w:val="24"/>
        </w:rPr>
        <w:t xml:space="preserve">Admission for shelter is voluntary and requires parental permission for both shelter and routine medical care.  </w:t>
      </w:r>
      <w:r w:rsidR="00180F26" w:rsidRPr="00E83FFD">
        <w:rPr>
          <w:rFonts w:ascii="Times New Roman" w:hAnsi="Times New Roman" w:cs="Times New Roman"/>
          <w:sz w:val="24"/>
          <w:szCs w:val="24"/>
        </w:rPr>
        <w:t xml:space="preserve">Residents are referred to REACH via police, Children’s Protective Services, schools, community organizations, family members, friends, etc.  Initial contact </w:t>
      </w:r>
      <w:r w:rsidR="000F678F" w:rsidRPr="00E83FFD">
        <w:rPr>
          <w:rFonts w:ascii="Times New Roman" w:hAnsi="Times New Roman" w:cs="Times New Roman"/>
          <w:sz w:val="24"/>
          <w:szCs w:val="24"/>
        </w:rPr>
        <w:t xml:space="preserve">with the family </w:t>
      </w:r>
      <w:r w:rsidR="00180F26" w:rsidRPr="00E83FFD">
        <w:rPr>
          <w:rFonts w:ascii="Times New Roman" w:hAnsi="Times New Roman" w:cs="Times New Roman"/>
          <w:sz w:val="24"/>
          <w:szCs w:val="24"/>
        </w:rPr>
        <w:t>is usually made by telephone where a brief description of the youth’s situation is given and an intake appointment is scheduled with a</w:t>
      </w:r>
      <w:r w:rsidR="00305BF0" w:rsidRPr="00E83FFD">
        <w:rPr>
          <w:rFonts w:ascii="Times New Roman" w:hAnsi="Times New Roman" w:cs="Times New Roman"/>
          <w:sz w:val="24"/>
          <w:szCs w:val="24"/>
        </w:rPr>
        <w:t xml:space="preserve"> counselor/</w:t>
      </w:r>
      <w:r w:rsidR="00180F26" w:rsidRPr="00E83FFD">
        <w:rPr>
          <w:rFonts w:ascii="Times New Roman" w:hAnsi="Times New Roman" w:cs="Times New Roman"/>
          <w:sz w:val="24"/>
          <w:szCs w:val="24"/>
        </w:rPr>
        <w:t xml:space="preserve">case manager.  On occasion, youth walk in without an appointment.  If no parent is present, they are contacted immediately to present at the shelter for admission procedures.  Intakes are provided on-site from 12-5pm by counselors and case managers.  If a </w:t>
      </w:r>
      <w:r w:rsidR="00305BF0" w:rsidRPr="00E83FFD">
        <w:rPr>
          <w:rFonts w:ascii="Times New Roman" w:hAnsi="Times New Roman" w:cs="Times New Roman"/>
          <w:sz w:val="24"/>
          <w:szCs w:val="24"/>
        </w:rPr>
        <w:t>client</w:t>
      </w:r>
      <w:r w:rsidR="00180F26" w:rsidRPr="00E83FFD">
        <w:rPr>
          <w:rFonts w:ascii="Times New Roman" w:hAnsi="Times New Roman" w:cs="Times New Roman"/>
          <w:sz w:val="24"/>
          <w:szCs w:val="24"/>
        </w:rPr>
        <w:t xml:space="preserve"> was to present during non-traditional hours, an assessment will be completed by a direct care worker until a counselor or case manager is available to complete the entire intake.  The intake consists of questions regarding background information, an assessment of mental health and current behavioral issues, as well as signatures on needed forms; informed consent, voluntary</w:t>
      </w:r>
      <w:r w:rsidR="00305BF0" w:rsidRPr="00E83FFD">
        <w:rPr>
          <w:rFonts w:ascii="Times New Roman" w:hAnsi="Times New Roman" w:cs="Times New Roman"/>
          <w:sz w:val="24"/>
          <w:szCs w:val="24"/>
        </w:rPr>
        <w:t xml:space="preserve"> consent, consent to follow-up and confidentiality policy.  If the client decides to stay in shelter, additional forms are obtained;</w:t>
      </w:r>
      <w:r w:rsidR="00A725E9" w:rsidRPr="00E83FFD">
        <w:rPr>
          <w:rFonts w:ascii="Times New Roman" w:hAnsi="Times New Roman" w:cs="Times New Roman"/>
          <w:sz w:val="24"/>
          <w:szCs w:val="24"/>
        </w:rPr>
        <w:t xml:space="preserve"> Consent for Placement,</w:t>
      </w:r>
      <w:r w:rsidR="0094220C" w:rsidRPr="00E83FFD">
        <w:rPr>
          <w:rFonts w:ascii="Times New Roman" w:hAnsi="Times New Roman" w:cs="Times New Roman"/>
          <w:sz w:val="24"/>
          <w:szCs w:val="24"/>
        </w:rPr>
        <w:t xml:space="preserve"> </w:t>
      </w:r>
      <w:r w:rsidR="000F678F" w:rsidRPr="00E83FFD">
        <w:rPr>
          <w:rFonts w:ascii="Times New Roman" w:hAnsi="Times New Roman" w:cs="Times New Roman"/>
          <w:sz w:val="24"/>
          <w:szCs w:val="24"/>
        </w:rPr>
        <w:t>M</w:t>
      </w:r>
      <w:r w:rsidR="0094220C" w:rsidRPr="00E83FFD">
        <w:rPr>
          <w:rFonts w:ascii="Times New Roman" w:hAnsi="Times New Roman" w:cs="Times New Roman"/>
          <w:sz w:val="24"/>
          <w:szCs w:val="24"/>
        </w:rPr>
        <w:t>edical Care Authorization for Minor Child, Medical History, Out of County permission forms, REACH behavioral contract, Residential confidentiality agreement</w:t>
      </w:r>
      <w:r w:rsidR="000F678F" w:rsidRPr="00E83FFD">
        <w:rPr>
          <w:rFonts w:ascii="Times New Roman" w:hAnsi="Times New Roman" w:cs="Times New Roman"/>
          <w:sz w:val="24"/>
          <w:szCs w:val="24"/>
        </w:rPr>
        <w:t xml:space="preserve"> and</w:t>
      </w:r>
      <w:r w:rsidR="0094220C" w:rsidRPr="00E83FFD">
        <w:rPr>
          <w:rFonts w:ascii="Times New Roman" w:hAnsi="Times New Roman" w:cs="Times New Roman"/>
          <w:sz w:val="24"/>
          <w:szCs w:val="24"/>
        </w:rPr>
        <w:t xml:space="preserve"> </w:t>
      </w:r>
      <w:r w:rsidR="00497CC9" w:rsidRPr="00E83FFD">
        <w:rPr>
          <w:rFonts w:ascii="Times New Roman" w:hAnsi="Times New Roman" w:cs="Times New Roman"/>
          <w:sz w:val="24"/>
          <w:szCs w:val="24"/>
        </w:rPr>
        <w:t xml:space="preserve">Harassment Policy, </w:t>
      </w:r>
      <w:r w:rsidR="00305BF0" w:rsidRPr="00E83FFD">
        <w:rPr>
          <w:rFonts w:ascii="Times New Roman" w:hAnsi="Times New Roman" w:cs="Times New Roman"/>
          <w:sz w:val="24"/>
          <w:szCs w:val="24"/>
        </w:rPr>
        <w:t xml:space="preserve">  Additional documentation needed by the parent/resident includes Power of Attorney Papers</w:t>
      </w:r>
      <w:r w:rsidR="000F678F" w:rsidRPr="00E83FFD">
        <w:rPr>
          <w:rFonts w:ascii="Times New Roman" w:hAnsi="Times New Roman" w:cs="Times New Roman"/>
          <w:sz w:val="24"/>
          <w:szCs w:val="24"/>
        </w:rPr>
        <w:t xml:space="preserve"> (if applicable)</w:t>
      </w:r>
      <w:r w:rsidR="00305BF0" w:rsidRPr="00E83FFD">
        <w:rPr>
          <w:rFonts w:ascii="Times New Roman" w:hAnsi="Times New Roman" w:cs="Times New Roman"/>
          <w:sz w:val="24"/>
          <w:szCs w:val="24"/>
        </w:rPr>
        <w:t>, Custody Papers</w:t>
      </w:r>
      <w:r w:rsidR="000F678F" w:rsidRPr="00E83FFD">
        <w:rPr>
          <w:rFonts w:ascii="Times New Roman" w:hAnsi="Times New Roman" w:cs="Times New Roman"/>
          <w:sz w:val="24"/>
          <w:szCs w:val="24"/>
        </w:rPr>
        <w:t xml:space="preserve"> (if applicable) </w:t>
      </w:r>
      <w:r w:rsidR="00305BF0" w:rsidRPr="00E83FFD">
        <w:rPr>
          <w:rFonts w:ascii="Times New Roman" w:hAnsi="Times New Roman" w:cs="Times New Roman"/>
          <w:sz w:val="24"/>
          <w:szCs w:val="24"/>
        </w:rPr>
        <w:t>, Guardianship Papers</w:t>
      </w:r>
      <w:r w:rsidR="000F678F" w:rsidRPr="00E83FFD">
        <w:rPr>
          <w:rFonts w:ascii="Times New Roman" w:hAnsi="Times New Roman" w:cs="Times New Roman"/>
          <w:sz w:val="24"/>
          <w:szCs w:val="24"/>
        </w:rPr>
        <w:t xml:space="preserve"> (if applicable)</w:t>
      </w:r>
      <w:r w:rsidR="00305BF0" w:rsidRPr="00E83FFD">
        <w:rPr>
          <w:rFonts w:ascii="Times New Roman" w:hAnsi="Times New Roman" w:cs="Times New Roman"/>
          <w:sz w:val="24"/>
          <w:szCs w:val="24"/>
        </w:rPr>
        <w:t xml:space="preserve">, Health Insurance Cards, Social Security Numbers, Client ID (if they have one) and proof of Tuberculin Test or Physical within the prior year.  </w:t>
      </w:r>
    </w:p>
    <w:p w14:paraId="22664969" w14:textId="77777777" w:rsidR="0094220C" w:rsidRPr="00E83FFD" w:rsidRDefault="0094220C" w:rsidP="00E83FFD">
      <w:pPr>
        <w:spacing w:after="0" w:line="240" w:lineRule="auto"/>
        <w:rPr>
          <w:rFonts w:ascii="Times New Roman" w:hAnsi="Times New Roman" w:cs="Times New Roman"/>
          <w:sz w:val="24"/>
          <w:szCs w:val="24"/>
        </w:rPr>
      </w:pPr>
    </w:p>
    <w:p w14:paraId="491B1237" w14:textId="77777777" w:rsidR="00D75539" w:rsidRPr="00E83FFD" w:rsidRDefault="00D75539" w:rsidP="00E83FFD">
      <w:pPr>
        <w:spacing w:after="0" w:line="240" w:lineRule="auto"/>
        <w:rPr>
          <w:rFonts w:ascii="Times New Roman" w:hAnsi="Times New Roman" w:cs="Times New Roman"/>
          <w:sz w:val="24"/>
          <w:szCs w:val="24"/>
        </w:rPr>
      </w:pPr>
      <w:r w:rsidRPr="00E83FFD">
        <w:rPr>
          <w:rFonts w:ascii="Times New Roman" w:hAnsi="Times New Roman" w:cs="Times New Roman"/>
          <w:sz w:val="24"/>
          <w:szCs w:val="24"/>
        </w:rPr>
        <w:t>The shelter facility is a two story brick building located in downtown Flint, Michigan.  It is a block from the county court house and two blocks from the police station.  The local city hospital is less than 10 minutes away. The shelter facility is locked from</w:t>
      </w:r>
      <w:r w:rsidR="009A6B50">
        <w:rPr>
          <w:rFonts w:ascii="Times New Roman" w:hAnsi="Times New Roman" w:cs="Times New Roman"/>
          <w:sz w:val="24"/>
          <w:szCs w:val="24"/>
        </w:rPr>
        <w:t xml:space="preserve"> outside entry from 3:00p</w:t>
      </w:r>
      <w:r w:rsidRPr="00E83FFD">
        <w:rPr>
          <w:rFonts w:ascii="Times New Roman" w:hAnsi="Times New Roman" w:cs="Times New Roman"/>
          <w:sz w:val="24"/>
          <w:szCs w:val="24"/>
        </w:rPr>
        <w:t>m until 8:30am Monday through Friday and 24 hours a day on both Saturday and Sunday.  There is a closed circuit camera system throughout the building as well as fire and security alarm systems.</w:t>
      </w:r>
    </w:p>
    <w:p w14:paraId="2E96B65A" w14:textId="77777777" w:rsidR="00A54079" w:rsidRPr="00E83FFD" w:rsidRDefault="00A54079" w:rsidP="00E83FFD">
      <w:pPr>
        <w:tabs>
          <w:tab w:val="left" w:pos="270"/>
        </w:tabs>
        <w:autoSpaceDE w:val="0"/>
        <w:autoSpaceDN w:val="0"/>
        <w:adjustRightInd w:val="0"/>
        <w:spacing w:after="0" w:line="240" w:lineRule="auto"/>
        <w:rPr>
          <w:rFonts w:ascii="Times New Roman" w:hAnsi="Times New Roman" w:cs="Times New Roman"/>
          <w:b/>
          <w:color w:val="000000"/>
          <w:sz w:val="24"/>
          <w:szCs w:val="24"/>
        </w:rPr>
      </w:pPr>
    </w:p>
    <w:p w14:paraId="66DE6386" w14:textId="77777777" w:rsidR="0094220C" w:rsidRPr="00E83FFD" w:rsidRDefault="00A54079" w:rsidP="00E83FFD">
      <w:pPr>
        <w:tabs>
          <w:tab w:val="left" w:pos="270"/>
        </w:tabs>
        <w:autoSpaceDE w:val="0"/>
        <w:autoSpaceDN w:val="0"/>
        <w:adjustRightInd w:val="0"/>
        <w:spacing w:after="0" w:line="240" w:lineRule="auto"/>
        <w:rPr>
          <w:rFonts w:ascii="Times New Roman" w:hAnsi="Times New Roman" w:cs="Times New Roman"/>
          <w:color w:val="000000"/>
          <w:sz w:val="24"/>
          <w:szCs w:val="24"/>
        </w:rPr>
      </w:pPr>
      <w:r w:rsidRPr="00E83FFD">
        <w:rPr>
          <w:rFonts w:ascii="Times New Roman" w:hAnsi="Times New Roman" w:cs="Times New Roman"/>
          <w:color w:val="000000"/>
          <w:sz w:val="24"/>
          <w:szCs w:val="24"/>
        </w:rPr>
        <w:t>REACH</w:t>
      </w:r>
      <w:r w:rsidR="0094220C" w:rsidRPr="00E83FFD">
        <w:rPr>
          <w:rFonts w:ascii="Times New Roman" w:hAnsi="Times New Roman" w:cs="Times New Roman"/>
          <w:color w:val="000000"/>
          <w:sz w:val="24"/>
          <w:szCs w:val="24"/>
        </w:rPr>
        <w:t xml:space="preserve"> has </w:t>
      </w:r>
      <w:r w:rsidRPr="00E83FFD">
        <w:rPr>
          <w:rFonts w:ascii="Times New Roman" w:hAnsi="Times New Roman" w:cs="Times New Roman"/>
          <w:color w:val="000000"/>
          <w:sz w:val="24"/>
          <w:szCs w:val="24"/>
        </w:rPr>
        <w:t>18</w:t>
      </w:r>
      <w:r w:rsidR="0094220C" w:rsidRPr="00E83FFD">
        <w:rPr>
          <w:rFonts w:ascii="Times New Roman" w:hAnsi="Times New Roman" w:cs="Times New Roman"/>
          <w:color w:val="000000"/>
          <w:sz w:val="24"/>
          <w:szCs w:val="24"/>
        </w:rPr>
        <w:t xml:space="preserve"> staff to deliver all necessary service components, provide necessary supervision and meet administrative responsibilities. Supervision of the shelter facility is provided by 2 full time direct care workers, and</w:t>
      </w:r>
      <w:r w:rsidR="003F2183" w:rsidRPr="00E83FFD">
        <w:rPr>
          <w:rFonts w:ascii="Times New Roman" w:hAnsi="Times New Roman" w:cs="Times New Roman"/>
          <w:color w:val="000000"/>
          <w:sz w:val="24"/>
          <w:szCs w:val="24"/>
        </w:rPr>
        <w:t xml:space="preserve"> 7</w:t>
      </w:r>
      <w:r w:rsidR="0094220C" w:rsidRPr="00E83FFD">
        <w:rPr>
          <w:rFonts w:ascii="Times New Roman" w:hAnsi="Times New Roman" w:cs="Times New Roman"/>
          <w:color w:val="000000"/>
          <w:sz w:val="24"/>
          <w:szCs w:val="24"/>
        </w:rPr>
        <w:t xml:space="preserve"> part-time direct care workers with varying schedules depending on availability.  Nighttime shifts are staffed by both males and females to minimize coed </w:t>
      </w:r>
      <w:r w:rsidR="0094220C" w:rsidRPr="00E83FFD">
        <w:rPr>
          <w:rFonts w:ascii="Times New Roman" w:hAnsi="Times New Roman" w:cs="Times New Roman"/>
          <w:color w:val="000000"/>
          <w:sz w:val="24"/>
          <w:szCs w:val="24"/>
        </w:rPr>
        <w:lastRenderedPageBreak/>
        <w:t xml:space="preserve">activities and provide crisis assistance or requests for emergency shelter. Weekend coverage also includes double staffing in the afternoon to accommodate youth activities away from the building and still maintain 24-hour access to the shelter. Extra staffing is brought on when 7 or more youth are in residence.  </w:t>
      </w:r>
      <w:r w:rsidR="00D75539" w:rsidRPr="00E83FFD">
        <w:rPr>
          <w:rFonts w:ascii="Times New Roman" w:hAnsi="Times New Roman" w:cs="Times New Roman"/>
          <w:color w:val="000000"/>
          <w:sz w:val="24"/>
          <w:szCs w:val="24"/>
        </w:rPr>
        <w:t>Direct care workers are required to have a minimum of a high school diploma or GED.</w:t>
      </w:r>
      <w:r w:rsidR="008A5019" w:rsidRPr="00E83FFD">
        <w:rPr>
          <w:rFonts w:ascii="Times New Roman" w:hAnsi="Times New Roman" w:cs="Times New Roman"/>
          <w:color w:val="000000"/>
          <w:sz w:val="24"/>
          <w:szCs w:val="24"/>
        </w:rPr>
        <w:t xml:space="preserve">  Their overall role is to provide care, meals, structure, </w:t>
      </w:r>
      <w:r w:rsidR="00BC4032" w:rsidRPr="00E83FFD">
        <w:rPr>
          <w:rFonts w:ascii="Times New Roman" w:hAnsi="Times New Roman" w:cs="Times New Roman"/>
          <w:color w:val="000000"/>
          <w:sz w:val="24"/>
          <w:szCs w:val="24"/>
        </w:rPr>
        <w:t xml:space="preserve">activities, and safety to the residents and overall security of the building.  Additionally, direct care workers conduct </w:t>
      </w:r>
      <w:proofErr w:type="gramStart"/>
      <w:r w:rsidR="00BC4032" w:rsidRPr="00E83FFD">
        <w:rPr>
          <w:rFonts w:ascii="Times New Roman" w:hAnsi="Times New Roman" w:cs="Times New Roman"/>
          <w:color w:val="000000"/>
          <w:sz w:val="24"/>
          <w:szCs w:val="24"/>
        </w:rPr>
        <w:t>after hours</w:t>
      </w:r>
      <w:proofErr w:type="gramEnd"/>
      <w:r w:rsidR="00BC4032" w:rsidRPr="00E83FFD">
        <w:rPr>
          <w:rFonts w:ascii="Times New Roman" w:hAnsi="Times New Roman" w:cs="Times New Roman"/>
          <w:color w:val="000000"/>
          <w:sz w:val="24"/>
          <w:szCs w:val="24"/>
        </w:rPr>
        <w:t xml:space="preserve"> assessments for placement and answer crisis calls when needed.</w:t>
      </w:r>
    </w:p>
    <w:p w14:paraId="7C9CFACC" w14:textId="77777777" w:rsidR="0094220C" w:rsidRPr="00E83FFD" w:rsidRDefault="0094220C" w:rsidP="00E83FFD">
      <w:pPr>
        <w:autoSpaceDE w:val="0"/>
        <w:autoSpaceDN w:val="0"/>
        <w:adjustRightInd w:val="0"/>
        <w:spacing w:after="0" w:line="240" w:lineRule="auto"/>
        <w:rPr>
          <w:rFonts w:ascii="Times New Roman" w:hAnsi="Times New Roman" w:cs="Times New Roman"/>
          <w:color w:val="000000"/>
          <w:sz w:val="24"/>
          <w:szCs w:val="24"/>
        </w:rPr>
      </w:pPr>
    </w:p>
    <w:p w14:paraId="2D4E4C43" w14:textId="77777777" w:rsidR="00D75539" w:rsidRPr="00E83FFD" w:rsidRDefault="0094220C" w:rsidP="00E83FFD">
      <w:pPr>
        <w:autoSpaceDE w:val="0"/>
        <w:autoSpaceDN w:val="0"/>
        <w:adjustRightInd w:val="0"/>
        <w:spacing w:after="0" w:line="240" w:lineRule="auto"/>
        <w:rPr>
          <w:rFonts w:ascii="Times New Roman" w:hAnsi="Times New Roman" w:cs="Times New Roman"/>
          <w:color w:val="000000"/>
          <w:sz w:val="24"/>
          <w:szCs w:val="24"/>
        </w:rPr>
      </w:pPr>
      <w:r w:rsidRPr="00E83FFD">
        <w:rPr>
          <w:rFonts w:ascii="Times New Roman" w:hAnsi="Times New Roman" w:cs="Times New Roman"/>
          <w:color w:val="000000"/>
          <w:sz w:val="24"/>
          <w:szCs w:val="24"/>
        </w:rPr>
        <w:t xml:space="preserve">The 3 full time counselor/case manager positions work both morning and evenings schedules to accommodate parent work schedules, youth in school and provide crisis intervention.  Counselors work weekends on a rotating basis to assist in crisis intervention, shelter placement or have sessions with ongoing clients. The 1 full time casework supervisor insures distribution of caseloads, community presentations and documentation requirements.  The </w:t>
      </w:r>
      <w:r w:rsidR="009A6B50">
        <w:rPr>
          <w:rFonts w:ascii="Times New Roman" w:hAnsi="Times New Roman" w:cs="Times New Roman"/>
          <w:color w:val="000000"/>
          <w:sz w:val="24"/>
          <w:szCs w:val="24"/>
        </w:rPr>
        <w:t>c</w:t>
      </w:r>
      <w:r w:rsidRPr="00E83FFD">
        <w:rPr>
          <w:rFonts w:ascii="Times New Roman" w:hAnsi="Times New Roman" w:cs="Times New Roman"/>
          <w:color w:val="000000"/>
          <w:sz w:val="24"/>
          <w:szCs w:val="24"/>
        </w:rPr>
        <w:t xml:space="preserve">asework </w:t>
      </w:r>
      <w:r w:rsidR="009A6B50">
        <w:rPr>
          <w:rFonts w:ascii="Times New Roman" w:hAnsi="Times New Roman" w:cs="Times New Roman"/>
          <w:color w:val="000000"/>
          <w:sz w:val="24"/>
          <w:szCs w:val="24"/>
        </w:rPr>
        <w:t>s</w:t>
      </w:r>
      <w:r w:rsidRPr="00E83FFD">
        <w:rPr>
          <w:rFonts w:ascii="Times New Roman" w:hAnsi="Times New Roman" w:cs="Times New Roman"/>
          <w:color w:val="000000"/>
          <w:sz w:val="24"/>
          <w:szCs w:val="24"/>
        </w:rPr>
        <w:t>upervisor is available after normal business hours</w:t>
      </w:r>
      <w:r w:rsidR="00B021E1" w:rsidRPr="00E83FFD">
        <w:rPr>
          <w:rFonts w:ascii="Times New Roman" w:hAnsi="Times New Roman" w:cs="Times New Roman"/>
          <w:color w:val="000000"/>
          <w:sz w:val="24"/>
          <w:szCs w:val="24"/>
        </w:rPr>
        <w:t>,</w:t>
      </w:r>
      <w:r w:rsidRPr="00E83FFD">
        <w:rPr>
          <w:rFonts w:ascii="Times New Roman" w:hAnsi="Times New Roman" w:cs="Times New Roman"/>
          <w:color w:val="000000"/>
          <w:sz w:val="24"/>
          <w:szCs w:val="24"/>
        </w:rPr>
        <w:t xml:space="preserve"> 8am-9pm</w:t>
      </w:r>
      <w:r w:rsidR="00B021E1" w:rsidRPr="00E83FFD">
        <w:rPr>
          <w:rFonts w:ascii="Times New Roman" w:hAnsi="Times New Roman" w:cs="Times New Roman"/>
          <w:color w:val="000000"/>
          <w:sz w:val="24"/>
          <w:szCs w:val="24"/>
        </w:rPr>
        <w:t>,</w:t>
      </w:r>
      <w:r w:rsidRPr="00E83FFD">
        <w:rPr>
          <w:rFonts w:ascii="Times New Roman" w:hAnsi="Times New Roman" w:cs="Times New Roman"/>
          <w:color w:val="000000"/>
          <w:sz w:val="24"/>
          <w:szCs w:val="24"/>
        </w:rPr>
        <w:t xml:space="preserve"> and on weekends by phone.  </w:t>
      </w:r>
      <w:r w:rsidR="00D75539" w:rsidRPr="00E83FFD">
        <w:rPr>
          <w:rFonts w:ascii="Times New Roman" w:hAnsi="Times New Roman" w:cs="Times New Roman"/>
          <w:color w:val="000000"/>
          <w:sz w:val="24"/>
          <w:szCs w:val="24"/>
        </w:rPr>
        <w:t xml:space="preserve">Counselor/case managers are required to have a minimum of a bachelor’s degree in </w:t>
      </w:r>
      <w:r w:rsidR="00B021E1" w:rsidRPr="00E83FFD">
        <w:rPr>
          <w:rFonts w:ascii="Times New Roman" w:hAnsi="Times New Roman" w:cs="Times New Roman"/>
          <w:color w:val="000000"/>
          <w:sz w:val="24"/>
          <w:szCs w:val="24"/>
        </w:rPr>
        <w:t>a human service related field</w:t>
      </w:r>
      <w:r w:rsidR="00BC4032" w:rsidRPr="00E83FFD">
        <w:rPr>
          <w:rFonts w:ascii="Times New Roman" w:hAnsi="Times New Roman" w:cs="Times New Roman"/>
          <w:color w:val="000000"/>
          <w:sz w:val="24"/>
          <w:szCs w:val="24"/>
        </w:rPr>
        <w:t>.  Their overall role is to conduct intakes/assessments, provide counseling and case management services, petition the courts on status offenses, deescalate crisis, and answer crisis calls.  T</w:t>
      </w:r>
      <w:r w:rsidR="00B021E1" w:rsidRPr="00E83FFD">
        <w:rPr>
          <w:rFonts w:ascii="Times New Roman" w:hAnsi="Times New Roman" w:cs="Times New Roman"/>
          <w:color w:val="000000"/>
          <w:sz w:val="24"/>
          <w:szCs w:val="24"/>
        </w:rPr>
        <w:t xml:space="preserve">he Casework Supervisor is required to have </w:t>
      </w:r>
      <w:r w:rsidR="009A6B50">
        <w:rPr>
          <w:rFonts w:ascii="Times New Roman" w:hAnsi="Times New Roman" w:cs="Times New Roman"/>
          <w:color w:val="000000"/>
          <w:sz w:val="24"/>
          <w:szCs w:val="24"/>
        </w:rPr>
        <w:t xml:space="preserve">no less than </w:t>
      </w:r>
      <w:r w:rsidR="00B021E1" w:rsidRPr="00E83FFD">
        <w:rPr>
          <w:rFonts w:ascii="Times New Roman" w:hAnsi="Times New Roman" w:cs="Times New Roman"/>
          <w:color w:val="000000"/>
          <w:sz w:val="24"/>
          <w:szCs w:val="24"/>
        </w:rPr>
        <w:t xml:space="preserve">a </w:t>
      </w:r>
      <w:r w:rsidR="009A6B50">
        <w:rPr>
          <w:rFonts w:ascii="Times New Roman" w:hAnsi="Times New Roman" w:cs="Times New Roman"/>
          <w:color w:val="000000"/>
          <w:sz w:val="24"/>
          <w:szCs w:val="24"/>
        </w:rPr>
        <w:t>Bachelor Degree in a human service related field</w:t>
      </w:r>
      <w:r w:rsidR="00B021E1" w:rsidRPr="00E83FFD">
        <w:rPr>
          <w:rFonts w:ascii="Times New Roman" w:hAnsi="Times New Roman" w:cs="Times New Roman"/>
          <w:color w:val="000000"/>
          <w:sz w:val="24"/>
          <w:szCs w:val="24"/>
        </w:rPr>
        <w:t>.</w:t>
      </w:r>
      <w:r w:rsidR="00BC4032" w:rsidRPr="00E83FFD">
        <w:rPr>
          <w:rFonts w:ascii="Times New Roman" w:hAnsi="Times New Roman" w:cs="Times New Roman"/>
          <w:color w:val="000000"/>
          <w:sz w:val="24"/>
          <w:szCs w:val="24"/>
        </w:rPr>
        <w:t xml:space="preserve">  Their role is to provide oversite of the counselors/case managers, assign cases, assist with report writing and obtain monthly agency statistics for funding sources.</w:t>
      </w:r>
    </w:p>
    <w:p w14:paraId="2FD06C66" w14:textId="77777777" w:rsidR="00D75539" w:rsidRPr="00E83FFD" w:rsidRDefault="00D75539" w:rsidP="00E83FFD">
      <w:pPr>
        <w:autoSpaceDE w:val="0"/>
        <w:autoSpaceDN w:val="0"/>
        <w:adjustRightInd w:val="0"/>
        <w:spacing w:after="0" w:line="240" w:lineRule="auto"/>
        <w:rPr>
          <w:rFonts w:ascii="Times New Roman" w:hAnsi="Times New Roman" w:cs="Times New Roman"/>
          <w:color w:val="000000"/>
          <w:sz w:val="24"/>
          <w:szCs w:val="24"/>
        </w:rPr>
      </w:pPr>
    </w:p>
    <w:p w14:paraId="69DB5886" w14:textId="77777777" w:rsidR="0094220C" w:rsidRPr="00E83FFD" w:rsidRDefault="0094220C" w:rsidP="00E83FFD">
      <w:pPr>
        <w:autoSpaceDE w:val="0"/>
        <w:autoSpaceDN w:val="0"/>
        <w:adjustRightInd w:val="0"/>
        <w:spacing w:after="0" w:line="240" w:lineRule="auto"/>
        <w:rPr>
          <w:rFonts w:ascii="Times New Roman" w:hAnsi="Times New Roman" w:cs="Times New Roman"/>
          <w:color w:val="000000"/>
          <w:sz w:val="24"/>
          <w:szCs w:val="24"/>
        </w:rPr>
      </w:pPr>
      <w:r w:rsidRPr="00E83FFD">
        <w:rPr>
          <w:rFonts w:ascii="Times New Roman" w:hAnsi="Times New Roman" w:cs="Times New Roman"/>
          <w:color w:val="000000"/>
          <w:sz w:val="24"/>
          <w:szCs w:val="24"/>
        </w:rPr>
        <w:t>The Executive Director, Office Manager and Building</w:t>
      </w:r>
      <w:r w:rsidR="00061F72" w:rsidRPr="00E83FFD">
        <w:rPr>
          <w:rFonts w:ascii="Times New Roman" w:hAnsi="Times New Roman" w:cs="Times New Roman"/>
          <w:color w:val="000000"/>
          <w:sz w:val="24"/>
          <w:szCs w:val="24"/>
        </w:rPr>
        <w:t xml:space="preserve"> Operations</w:t>
      </w:r>
      <w:r w:rsidRPr="00E83FFD">
        <w:rPr>
          <w:rFonts w:ascii="Times New Roman" w:hAnsi="Times New Roman" w:cs="Times New Roman"/>
          <w:color w:val="000000"/>
          <w:sz w:val="24"/>
          <w:szCs w:val="24"/>
        </w:rPr>
        <w:t xml:space="preserve"> positions share responsibilities with the agency transitional living program (Traverse Place) to provide administrative, financial supply and repairs/upkeep to both agency programs.  The housekeeping position insures the facility is maintained for cleanliness and pleasant appearan</w:t>
      </w:r>
      <w:r w:rsidR="00061F72" w:rsidRPr="00E83FFD">
        <w:rPr>
          <w:rFonts w:ascii="Times New Roman" w:hAnsi="Times New Roman" w:cs="Times New Roman"/>
          <w:color w:val="000000"/>
          <w:sz w:val="24"/>
          <w:szCs w:val="24"/>
        </w:rPr>
        <w:t>ce and the Data Entry Specialist inputs data to meet state and federal grant requirements.</w:t>
      </w:r>
    </w:p>
    <w:p w14:paraId="1EDFF3DC" w14:textId="77777777" w:rsidR="0094220C" w:rsidRPr="00E83FFD" w:rsidRDefault="0094220C" w:rsidP="00E83FFD">
      <w:pPr>
        <w:autoSpaceDE w:val="0"/>
        <w:autoSpaceDN w:val="0"/>
        <w:adjustRightInd w:val="0"/>
        <w:spacing w:after="0" w:line="240" w:lineRule="auto"/>
        <w:rPr>
          <w:rFonts w:ascii="Times New Roman" w:hAnsi="Times New Roman" w:cs="Times New Roman"/>
          <w:color w:val="000000"/>
          <w:sz w:val="24"/>
          <w:szCs w:val="24"/>
        </w:rPr>
      </w:pPr>
    </w:p>
    <w:p w14:paraId="109AF6F9" w14:textId="77777777" w:rsidR="0094220C" w:rsidRPr="00E83FFD" w:rsidRDefault="0094220C" w:rsidP="00E83FFD">
      <w:pPr>
        <w:autoSpaceDE w:val="0"/>
        <w:autoSpaceDN w:val="0"/>
        <w:adjustRightInd w:val="0"/>
        <w:spacing w:after="0" w:line="240" w:lineRule="auto"/>
        <w:rPr>
          <w:rFonts w:ascii="Times New Roman" w:hAnsi="Times New Roman" w:cs="Times New Roman"/>
          <w:color w:val="000000"/>
          <w:sz w:val="24"/>
          <w:szCs w:val="24"/>
        </w:rPr>
      </w:pPr>
      <w:r w:rsidRPr="00E83FFD">
        <w:rPr>
          <w:rFonts w:ascii="Times New Roman" w:hAnsi="Times New Roman" w:cs="Times New Roman"/>
          <w:color w:val="000000"/>
          <w:sz w:val="24"/>
          <w:szCs w:val="24"/>
        </w:rPr>
        <w:t>The Executive Director is also available by phone at all times when supervisors are unavailable or need assistance themselves.  Scheduling of vacation time for staff is designed to insure supervision is available at all times.</w:t>
      </w:r>
    </w:p>
    <w:p w14:paraId="24015CD7" w14:textId="77777777" w:rsidR="0094220C" w:rsidRPr="00E83FFD" w:rsidRDefault="0094220C" w:rsidP="00E83FFD">
      <w:pPr>
        <w:autoSpaceDE w:val="0"/>
        <w:autoSpaceDN w:val="0"/>
        <w:adjustRightInd w:val="0"/>
        <w:spacing w:after="0" w:line="240" w:lineRule="auto"/>
        <w:rPr>
          <w:rFonts w:ascii="Times New Roman" w:hAnsi="Times New Roman" w:cs="Times New Roman"/>
          <w:color w:val="000000"/>
          <w:sz w:val="24"/>
          <w:szCs w:val="24"/>
        </w:rPr>
      </w:pPr>
    </w:p>
    <w:p w14:paraId="6353684A" w14:textId="77777777" w:rsidR="00D75539" w:rsidRPr="00E83FFD" w:rsidRDefault="00D75539" w:rsidP="00E83FFD">
      <w:pPr>
        <w:autoSpaceDE w:val="0"/>
        <w:autoSpaceDN w:val="0"/>
        <w:adjustRightInd w:val="0"/>
        <w:spacing w:after="0" w:line="240" w:lineRule="auto"/>
        <w:rPr>
          <w:rFonts w:ascii="Times New Roman" w:hAnsi="Times New Roman" w:cs="Times New Roman"/>
          <w:color w:val="000000"/>
          <w:sz w:val="24"/>
          <w:szCs w:val="24"/>
        </w:rPr>
      </w:pPr>
      <w:r w:rsidRPr="00E83FFD">
        <w:rPr>
          <w:rFonts w:ascii="Times New Roman" w:hAnsi="Times New Roman" w:cs="Times New Roman"/>
          <w:sz w:val="24"/>
          <w:szCs w:val="24"/>
        </w:rPr>
        <w:t>All direct care staff and counselor/case managers are trained in CPR and First Aid.  Additional training is also given in developmental needs of children, child management techniques, basic group dynamics, appropriate discipline, crisis intervention and interpersonal communication.</w:t>
      </w:r>
    </w:p>
    <w:p w14:paraId="11D4C3F7" w14:textId="77777777" w:rsidR="00D75539" w:rsidRPr="00E83FFD" w:rsidRDefault="00D75539" w:rsidP="00E83FFD">
      <w:pPr>
        <w:autoSpaceDE w:val="0"/>
        <w:autoSpaceDN w:val="0"/>
        <w:adjustRightInd w:val="0"/>
        <w:spacing w:after="0" w:line="240" w:lineRule="auto"/>
        <w:rPr>
          <w:rFonts w:ascii="Times New Roman" w:hAnsi="Times New Roman" w:cs="Times New Roman"/>
          <w:color w:val="000000"/>
          <w:sz w:val="24"/>
          <w:szCs w:val="24"/>
        </w:rPr>
      </w:pPr>
    </w:p>
    <w:p w14:paraId="2A6E8F7B" w14:textId="77777777" w:rsidR="00694F75" w:rsidRPr="00E83FFD" w:rsidRDefault="00915EB1" w:rsidP="00E83FFD">
      <w:pPr>
        <w:spacing w:after="0" w:line="240" w:lineRule="auto"/>
        <w:rPr>
          <w:rFonts w:ascii="Times New Roman" w:hAnsi="Times New Roman" w:cs="Times New Roman"/>
          <w:sz w:val="24"/>
          <w:szCs w:val="24"/>
        </w:rPr>
      </w:pPr>
      <w:r w:rsidRPr="00E83FFD">
        <w:rPr>
          <w:rFonts w:ascii="Times New Roman" w:hAnsi="Times New Roman" w:cs="Times New Roman"/>
          <w:sz w:val="24"/>
          <w:szCs w:val="24"/>
        </w:rPr>
        <w:t>Youth needs assessments are conducted during the initial intake</w:t>
      </w:r>
      <w:r w:rsidR="00B021E1" w:rsidRPr="00E83FFD">
        <w:rPr>
          <w:rFonts w:ascii="Times New Roman" w:hAnsi="Times New Roman" w:cs="Times New Roman"/>
          <w:sz w:val="24"/>
          <w:szCs w:val="24"/>
        </w:rPr>
        <w:t xml:space="preserve"> by the counselor/case manager, possessing a minimum of a bachelor’s degree, </w:t>
      </w:r>
      <w:r w:rsidR="0094220C" w:rsidRPr="00E83FFD">
        <w:rPr>
          <w:rFonts w:ascii="Times New Roman" w:hAnsi="Times New Roman" w:cs="Times New Roman"/>
          <w:sz w:val="24"/>
          <w:szCs w:val="24"/>
        </w:rPr>
        <w:t>and the family</w:t>
      </w:r>
      <w:r w:rsidRPr="00E83FFD">
        <w:rPr>
          <w:rFonts w:ascii="Times New Roman" w:hAnsi="Times New Roman" w:cs="Times New Roman"/>
          <w:sz w:val="24"/>
          <w:szCs w:val="24"/>
        </w:rPr>
        <w:t xml:space="preserve">.  </w:t>
      </w:r>
      <w:r w:rsidR="00694F75" w:rsidRPr="00E83FFD">
        <w:rPr>
          <w:rFonts w:ascii="Times New Roman" w:hAnsi="Times New Roman" w:cs="Times New Roman"/>
          <w:sz w:val="24"/>
          <w:szCs w:val="24"/>
        </w:rPr>
        <w:t>The intake process includes:</w:t>
      </w:r>
    </w:p>
    <w:p w14:paraId="6E8336BA" w14:textId="77777777" w:rsidR="00694F75" w:rsidRPr="00E83FFD" w:rsidRDefault="00694F75" w:rsidP="00E83FFD">
      <w:pPr>
        <w:spacing w:after="0" w:line="240" w:lineRule="auto"/>
        <w:rPr>
          <w:rFonts w:ascii="Times New Roman" w:hAnsi="Times New Roman" w:cs="Times New Roman"/>
          <w:sz w:val="24"/>
          <w:szCs w:val="24"/>
        </w:rPr>
      </w:pPr>
    </w:p>
    <w:p w14:paraId="3AD75DA1" w14:textId="77777777" w:rsidR="00694F75" w:rsidRPr="00E83FFD" w:rsidRDefault="00694F75" w:rsidP="00E83FFD">
      <w:pPr>
        <w:tabs>
          <w:tab w:val="left" w:pos="360"/>
        </w:tabs>
        <w:spacing w:line="240" w:lineRule="auto"/>
        <w:rPr>
          <w:rFonts w:ascii="Times New Roman" w:hAnsi="Times New Roman" w:cs="Times New Roman"/>
          <w:iCs/>
          <w:sz w:val="24"/>
          <w:szCs w:val="24"/>
        </w:rPr>
      </w:pPr>
      <w:r w:rsidRPr="00E83FFD">
        <w:rPr>
          <w:rFonts w:ascii="Times New Roman" w:hAnsi="Times New Roman" w:cs="Times New Roman"/>
          <w:iCs/>
          <w:sz w:val="24"/>
          <w:szCs w:val="24"/>
        </w:rPr>
        <w:fldChar w:fldCharType="begin"/>
      </w:r>
      <w:r w:rsidRPr="00E83FFD">
        <w:rPr>
          <w:rFonts w:ascii="Times New Roman" w:hAnsi="Times New Roman" w:cs="Times New Roman"/>
          <w:iCs/>
          <w:sz w:val="24"/>
          <w:szCs w:val="24"/>
        </w:rPr>
        <w:instrText>SYMBOL 183 \f "Symbol" \s 10 \h</w:instrText>
      </w:r>
      <w:r w:rsidRPr="00E83FFD">
        <w:rPr>
          <w:rFonts w:ascii="Times New Roman" w:hAnsi="Times New Roman" w:cs="Times New Roman"/>
          <w:iCs/>
          <w:sz w:val="24"/>
          <w:szCs w:val="24"/>
        </w:rPr>
        <w:fldChar w:fldCharType="end"/>
      </w:r>
      <w:r w:rsidRPr="00E83FFD">
        <w:rPr>
          <w:rFonts w:ascii="Times New Roman" w:hAnsi="Times New Roman" w:cs="Times New Roman"/>
          <w:iCs/>
          <w:sz w:val="24"/>
          <w:szCs w:val="24"/>
        </w:rPr>
        <w:tab/>
        <w:t>determining client eligibility and the appropriateness of program involvement.</w:t>
      </w:r>
    </w:p>
    <w:p w14:paraId="732FBE3B" w14:textId="77777777" w:rsidR="00694F75" w:rsidRPr="00E83FFD" w:rsidRDefault="00694F75" w:rsidP="00E83FFD">
      <w:pPr>
        <w:tabs>
          <w:tab w:val="left" w:pos="360"/>
        </w:tabs>
        <w:spacing w:line="240" w:lineRule="auto"/>
        <w:rPr>
          <w:rFonts w:ascii="Times New Roman" w:hAnsi="Times New Roman" w:cs="Times New Roman"/>
          <w:iCs/>
          <w:sz w:val="24"/>
          <w:szCs w:val="24"/>
        </w:rPr>
      </w:pPr>
      <w:r w:rsidRPr="00E83FFD">
        <w:rPr>
          <w:rFonts w:ascii="Times New Roman" w:hAnsi="Times New Roman" w:cs="Times New Roman"/>
          <w:iCs/>
          <w:sz w:val="24"/>
          <w:szCs w:val="24"/>
        </w:rPr>
        <w:fldChar w:fldCharType="begin"/>
      </w:r>
      <w:r w:rsidRPr="00E83FFD">
        <w:rPr>
          <w:rFonts w:ascii="Times New Roman" w:hAnsi="Times New Roman" w:cs="Times New Roman"/>
          <w:iCs/>
          <w:sz w:val="24"/>
          <w:szCs w:val="24"/>
        </w:rPr>
        <w:instrText>SYMBOL 183 \f "Symbol" \s 10 \h</w:instrText>
      </w:r>
      <w:r w:rsidRPr="00E83FFD">
        <w:rPr>
          <w:rFonts w:ascii="Times New Roman" w:hAnsi="Times New Roman" w:cs="Times New Roman"/>
          <w:iCs/>
          <w:sz w:val="24"/>
          <w:szCs w:val="24"/>
        </w:rPr>
        <w:fldChar w:fldCharType="end"/>
      </w:r>
      <w:r w:rsidRPr="00E83FFD">
        <w:rPr>
          <w:rFonts w:ascii="Times New Roman" w:hAnsi="Times New Roman" w:cs="Times New Roman"/>
          <w:iCs/>
          <w:sz w:val="24"/>
          <w:szCs w:val="24"/>
        </w:rPr>
        <w:tab/>
        <w:t xml:space="preserve">interview and conduct an initial assessment of the </w:t>
      </w:r>
      <w:proofErr w:type="gramStart"/>
      <w:r w:rsidRPr="00E83FFD">
        <w:rPr>
          <w:rFonts w:ascii="Times New Roman" w:hAnsi="Times New Roman" w:cs="Times New Roman"/>
          <w:iCs/>
          <w:sz w:val="24"/>
          <w:szCs w:val="24"/>
        </w:rPr>
        <w:t>clients</w:t>
      </w:r>
      <w:proofErr w:type="gramEnd"/>
      <w:r w:rsidRPr="00E83FFD">
        <w:rPr>
          <w:rFonts w:ascii="Times New Roman" w:hAnsi="Times New Roman" w:cs="Times New Roman"/>
          <w:iCs/>
          <w:sz w:val="24"/>
          <w:szCs w:val="24"/>
        </w:rPr>
        <w:t xml:space="preserve"> presenting </w:t>
      </w:r>
      <w:proofErr w:type="gramStart"/>
      <w:r w:rsidRPr="00E83FFD">
        <w:rPr>
          <w:rFonts w:ascii="Times New Roman" w:hAnsi="Times New Roman" w:cs="Times New Roman"/>
          <w:iCs/>
          <w:sz w:val="24"/>
          <w:szCs w:val="24"/>
        </w:rPr>
        <w:t>problem</w:t>
      </w:r>
      <w:proofErr w:type="gramEnd"/>
      <w:r w:rsidRPr="00E83FFD">
        <w:rPr>
          <w:rFonts w:ascii="Times New Roman" w:hAnsi="Times New Roman" w:cs="Times New Roman"/>
          <w:iCs/>
          <w:sz w:val="24"/>
          <w:szCs w:val="24"/>
        </w:rPr>
        <w:t xml:space="preserve"> and needs.</w:t>
      </w:r>
    </w:p>
    <w:p w14:paraId="09A1C7FC" w14:textId="77777777" w:rsidR="00694F75" w:rsidRPr="00E83FFD" w:rsidRDefault="00694F75" w:rsidP="00E83FFD">
      <w:pPr>
        <w:tabs>
          <w:tab w:val="left" w:pos="360"/>
        </w:tabs>
        <w:spacing w:line="240" w:lineRule="auto"/>
        <w:rPr>
          <w:rFonts w:ascii="Times New Roman" w:hAnsi="Times New Roman" w:cs="Times New Roman"/>
          <w:iCs/>
          <w:sz w:val="24"/>
          <w:szCs w:val="24"/>
        </w:rPr>
      </w:pPr>
      <w:r w:rsidRPr="00E83FFD">
        <w:rPr>
          <w:rFonts w:ascii="Times New Roman" w:hAnsi="Times New Roman" w:cs="Times New Roman"/>
          <w:iCs/>
          <w:sz w:val="24"/>
          <w:szCs w:val="24"/>
        </w:rPr>
        <w:fldChar w:fldCharType="begin"/>
      </w:r>
      <w:r w:rsidRPr="00E83FFD">
        <w:rPr>
          <w:rFonts w:ascii="Times New Roman" w:hAnsi="Times New Roman" w:cs="Times New Roman"/>
          <w:iCs/>
          <w:sz w:val="24"/>
          <w:szCs w:val="24"/>
        </w:rPr>
        <w:instrText>SYMBOL 183 \f "Symbol" \s 10 \h</w:instrText>
      </w:r>
      <w:r w:rsidRPr="00E83FFD">
        <w:rPr>
          <w:rFonts w:ascii="Times New Roman" w:hAnsi="Times New Roman" w:cs="Times New Roman"/>
          <w:iCs/>
          <w:sz w:val="24"/>
          <w:szCs w:val="24"/>
        </w:rPr>
        <w:fldChar w:fldCharType="end"/>
      </w:r>
      <w:r w:rsidRPr="00E83FFD">
        <w:rPr>
          <w:rFonts w:ascii="Times New Roman" w:hAnsi="Times New Roman" w:cs="Times New Roman"/>
          <w:iCs/>
          <w:sz w:val="24"/>
          <w:szCs w:val="24"/>
        </w:rPr>
        <w:tab/>
        <w:t xml:space="preserve">ascertain whether the youth </w:t>
      </w:r>
      <w:proofErr w:type="gramStart"/>
      <w:r w:rsidRPr="00E83FFD">
        <w:rPr>
          <w:rFonts w:ascii="Times New Roman" w:hAnsi="Times New Roman" w:cs="Times New Roman"/>
          <w:iCs/>
          <w:sz w:val="24"/>
          <w:szCs w:val="24"/>
        </w:rPr>
        <w:t>is in need of</w:t>
      </w:r>
      <w:proofErr w:type="gramEnd"/>
      <w:r w:rsidRPr="00E83FFD">
        <w:rPr>
          <w:rFonts w:ascii="Times New Roman" w:hAnsi="Times New Roman" w:cs="Times New Roman"/>
          <w:iCs/>
          <w:sz w:val="24"/>
          <w:szCs w:val="24"/>
        </w:rPr>
        <w:t xml:space="preserve"> protection and comply with the Child Protection Act.</w:t>
      </w:r>
    </w:p>
    <w:p w14:paraId="1E81CD6A" w14:textId="77777777" w:rsidR="00694F75" w:rsidRPr="00E83FFD" w:rsidRDefault="00694F75" w:rsidP="00E83FFD">
      <w:pPr>
        <w:tabs>
          <w:tab w:val="left" w:pos="360"/>
        </w:tabs>
        <w:spacing w:line="240" w:lineRule="auto"/>
        <w:rPr>
          <w:rFonts w:ascii="Times New Roman" w:hAnsi="Times New Roman" w:cs="Times New Roman"/>
          <w:iCs/>
          <w:sz w:val="24"/>
          <w:szCs w:val="24"/>
        </w:rPr>
      </w:pPr>
      <w:r w:rsidRPr="00E83FFD">
        <w:rPr>
          <w:rFonts w:ascii="Times New Roman" w:hAnsi="Times New Roman" w:cs="Times New Roman"/>
          <w:iCs/>
          <w:sz w:val="24"/>
          <w:szCs w:val="24"/>
        </w:rPr>
        <w:fldChar w:fldCharType="begin"/>
      </w:r>
      <w:r w:rsidRPr="00E83FFD">
        <w:rPr>
          <w:rFonts w:ascii="Times New Roman" w:hAnsi="Times New Roman" w:cs="Times New Roman"/>
          <w:iCs/>
          <w:sz w:val="24"/>
          <w:szCs w:val="24"/>
        </w:rPr>
        <w:instrText>SYMBOL 183 \f "Symbol" \s 10 \h</w:instrText>
      </w:r>
      <w:r w:rsidRPr="00E83FFD">
        <w:rPr>
          <w:rFonts w:ascii="Times New Roman" w:hAnsi="Times New Roman" w:cs="Times New Roman"/>
          <w:iCs/>
          <w:sz w:val="24"/>
          <w:szCs w:val="24"/>
        </w:rPr>
        <w:fldChar w:fldCharType="end"/>
      </w:r>
      <w:r w:rsidRPr="00E83FFD">
        <w:rPr>
          <w:rFonts w:ascii="Times New Roman" w:hAnsi="Times New Roman" w:cs="Times New Roman"/>
          <w:iCs/>
          <w:sz w:val="24"/>
          <w:szCs w:val="24"/>
        </w:rPr>
        <w:tab/>
        <w:t>review of services includes voluntary participation; shelter rules and parent notification (if shelter needed).</w:t>
      </w:r>
    </w:p>
    <w:p w14:paraId="74B21E31" w14:textId="77777777" w:rsidR="00694F75" w:rsidRPr="00E83FFD" w:rsidRDefault="00694F75" w:rsidP="00E83FFD">
      <w:pPr>
        <w:tabs>
          <w:tab w:val="left" w:pos="360"/>
        </w:tabs>
        <w:spacing w:line="240" w:lineRule="auto"/>
        <w:rPr>
          <w:rFonts w:ascii="Times New Roman" w:hAnsi="Times New Roman" w:cs="Times New Roman"/>
          <w:iCs/>
          <w:sz w:val="24"/>
          <w:szCs w:val="24"/>
        </w:rPr>
      </w:pPr>
      <w:r w:rsidRPr="00E83FFD">
        <w:rPr>
          <w:rFonts w:ascii="Times New Roman" w:hAnsi="Times New Roman" w:cs="Times New Roman"/>
          <w:iCs/>
          <w:sz w:val="24"/>
          <w:szCs w:val="24"/>
        </w:rPr>
        <w:lastRenderedPageBreak/>
        <w:fldChar w:fldCharType="begin"/>
      </w:r>
      <w:r w:rsidRPr="00E83FFD">
        <w:rPr>
          <w:rFonts w:ascii="Times New Roman" w:hAnsi="Times New Roman" w:cs="Times New Roman"/>
          <w:iCs/>
          <w:sz w:val="24"/>
          <w:szCs w:val="24"/>
        </w:rPr>
        <w:instrText>SYMBOL 183 \f "Symbol" \s 10 \h</w:instrText>
      </w:r>
      <w:r w:rsidRPr="00E83FFD">
        <w:rPr>
          <w:rFonts w:ascii="Times New Roman" w:hAnsi="Times New Roman" w:cs="Times New Roman"/>
          <w:iCs/>
          <w:sz w:val="24"/>
          <w:szCs w:val="24"/>
        </w:rPr>
        <w:fldChar w:fldCharType="end"/>
      </w:r>
      <w:r w:rsidRPr="00E83FFD">
        <w:rPr>
          <w:rFonts w:ascii="Times New Roman" w:hAnsi="Times New Roman" w:cs="Times New Roman"/>
          <w:iCs/>
          <w:sz w:val="24"/>
          <w:szCs w:val="24"/>
        </w:rPr>
        <w:tab/>
        <w:t>referral procedures for other services, if appropriate.</w:t>
      </w:r>
    </w:p>
    <w:p w14:paraId="703D30F7" w14:textId="77777777" w:rsidR="00694F75" w:rsidRPr="00E83FFD" w:rsidRDefault="00694F75" w:rsidP="00E83FFD">
      <w:pPr>
        <w:tabs>
          <w:tab w:val="left" w:pos="360"/>
        </w:tabs>
        <w:spacing w:line="240" w:lineRule="auto"/>
        <w:rPr>
          <w:rFonts w:ascii="Times New Roman" w:hAnsi="Times New Roman" w:cs="Times New Roman"/>
          <w:iCs/>
          <w:sz w:val="24"/>
          <w:szCs w:val="24"/>
        </w:rPr>
      </w:pPr>
      <w:r w:rsidRPr="00E83FFD">
        <w:rPr>
          <w:rFonts w:ascii="Times New Roman" w:hAnsi="Times New Roman" w:cs="Times New Roman"/>
          <w:iCs/>
          <w:sz w:val="24"/>
          <w:szCs w:val="24"/>
        </w:rPr>
        <w:fldChar w:fldCharType="begin"/>
      </w:r>
      <w:r w:rsidRPr="00E83FFD">
        <w:rPr>
          <w:rFonts w:ascii="Times New Roman" w:hAnsi="Times New Roman" w:cs="Times New Roman"/>
          <w:iCs/>
          <w:sz w:val="24"/>
          <w:szCs w:val="24"/>
        </w:rPr>
        <w:instrText>SYMBOL 183 \f "Symbol" \s 10 \h</w:instrText>
      </w:r>
      <w:r w:rsidRPr="00E83FFD">
        <w:rPr>
          <w:rFonts w:ascii="Times New Roman" w:hAnsi="Times New Roman" w:cs="Times New Roman"/>
          <w:iCs/>
          <w:sz w:val="24"/>
          <w:szCs w:val="24"/>
        </w:rPr>
        <w:fldChar w:fldCharType="end"/>
      </w:r>
      <w:r w:rsidRPr="00E83FFD">
        <w:rPr>
          <w:rFonts w:ascii="Times New Roman" w:hAnsi="Times New Roman" w:cs="Times New Roman"/>
          <w:iCs/>
          <w:sz w:val="24"/>
          <w:szCs w:val="24"/>
        </w:rPr>
        <w:tab/>
        <w:t>recording basic background information for reporting requirements, shelter services and/or continued aftercare services.</w:t>
      </w:r>
    </w:p>
    <w:p w14:paraId="768C549C" w14:textId="77777777" w:rsidR="00694F75" w:rsidRPr="00E83FFD" w:rsidRDefault="00694F75" w:rsidP="00E83FFD">
      <w:pPr>
        <w:tabs>
          <w:tab w:val="left" w:pos="360"/>
        </w:tabs>
        <w:spacing w:line="240" w:lineRule="auto"/>
        <w:rPr>
          <w:rFonts w:ascii="Times New Roman" w:hAnsi="Times New Roman" w:cs="Times New Roman"/>
          <w:iCs/>
          <w:sz w:val="24"/>
          <w:szCs w:val="24"/>
        </w:rPr>
      </w:pPr>
      <w:r w:rsidRPr="00E83FFD">
        <w:rPr>
          <w:rFonts w:ascii="Times New Roman" w:hAnsi="Times New Roman" w:cs="Times New Roman"/>
          <w:iCs/>
          <w:sz w:val="24"/>
          <w:szCs w:val="24"/>
        </w:rPr>
        <w:fldChar w:fldCharType="begin"/>
      </w:r>
      <w:r w:rsidRPr="00E83FFD">
        <w:rPr>
          <w:rFonts w:ascii="Times New Roman" w:hAnsi="Times New Roman" w:cs="Times New Roman"/>
          <w:iCs/>
          <w:sz w:val="24"/>
          <w:szCs w:val="24"/>
        </w:rPr>
        <w:instrText>SYMBOL 183 \f "Symbol" \s 10 \h</w:instrText>
      </w:r>
      <w:r w:rsidRPr="00E83FFD">
        <w:rPr>
          <w:rFonts w:ascii="Times New Roman" w:hAnsi="Times New Roman" w:cs="Times New Roman"/>
          <w:iCs/>
          <w:sz w:val="24"/>
          <w:szCs w:val="24"/>
        </w:rPr>
        <w:fldChar w:fldCharType="end"/>
      </w:r>
      <w:r w:rsidRPr="00E83FFD">
        <w:rPr>
          <w:rFonts w:ascii="Times New Roman" w:hAnsi="Times New Roman" w:cs="Times New Roman"/>
          <w:iCs/>
          <w:sz w:val="24"/>
          <w:szCs w:val="24"/>
        </w:rPr>
        <w:tab/>
        <w:t>designation of a counselor to handle case management responsibilities.</w:t>
      </w:r>
    </w:p>
    <w:p w14:paraId="0096DFA2" w14:textId="77777777" w:rsidR="00694F75" w:rsidRPr="00E83FFD" w:rsidRDefault="00694F75" w:rsidP="00E83FFD">
      <w:pPr>
        <w:tabs>
          <w:tab w:val="left" w:pos="360"/>
        </w:tabs>
        <w:spacing w:line="240" w:lineRule="auto"/>
        <w:rPr>
          <w:rFonts w:ascii="Times New Roman" w:hAnsi="Times New Roman" w:cs="Times New Roman"/>
          <w:iCs/>
          <w:sz w:val="24"/>
          <w:szCs w:val="24"/>
        </w:rPr>
      </w:pPr>
      <w:r w:rsidRPr="00E83FFD">
        <w:rPr>
          <w:rFonts w:ascii="Times New Roman" w:hAnsi="Times New Roman" w:cs="Times New Roman"/>
          <w:iCs/>
          <w:sz w:val="24"/>
          <w:szCs w:val="24"/>
        </w:rPr>
        <w:t>and</w:t>
      </w:r>
    </w:p>
    <w:p w14:paraId="370E002D" w14:textId="77777777" w:rsidR="00694F75" w:rsidRDefault="00694F75" w:rsidP="00E83FFD">
      <w:pPr>
        <w:pStyle w:val="BodyTextIndent"/>
        <w:tabs>
          <w:tab w:val="clear" w:pos="720"/>
          <w:tab w:val="left" w:pos="360"/>
        </w:tabs>
        <w:ind w:left="0" w:firstLine="0"/>
        <w:rPr>
          <w:rFonts w:ascii="Times New Roman" w:hAnsi="Times New Roman"/>
          <w:iCs/>
          <w:szCs w:val="24"/>
        </w:rPr>
      </w:pPr>
      <w:r w:rsidRPr="00E83FFD">
        <w:rPr>
          <w:rFonts w:ascii="Times New Roman" w:hAnsi="Times New Roman"/>
          <w:iCs/>
          <w:szCs w:val="24"/>
        </w:rPr>
        <w:fldChar w:fldCharType="begin"/>
      </w:r>
      <w:r w:rsidRPr="00E83FFD">
        <w:rPr>
          <w:rFonts w:ascii="Times New Roman" w:hAnsi="Times New Roman"/>
          <w:iCs/>
          <w:szCs w:val="24"/>
        </w:rPr>
        <w:instrText>SYMBOL 183 \f "Symbol" \s 10 \h</w:instrText>
      </w:r>
      <w:r w:rsidRPr="00E83FFD">
        <w:rPr>
          <w:rFonts w:ascii="Times New Roman" w:hAnsi="Times New Roman"/>
          <w:iCs/>
          <w:szCs w:val="24"/>
        </w:rPr>
        <w:fldChar w:fldCharType="end"/>
      </w:r>
      <w:r w:rsidRPr="00E83FFD">
        <w:rPr>
          <w:rFonts w:ascii="Times New Roman" w:hAnsi="Times New Roman"/>
          <w:iCs/>
          <w:szCs w:val="24"/>
        </w:rPr>
        <w:tab/>
        <w:t>contacting parents or legal guardians immediately for consent to shelter, or within 24 hours.</w:t>
      </w:r>
    </w:p>
    <w:p w14:paraId="2F298C47" w14:textId="77777777" w:rsidR="00E83FFD" w:rsidRPr="00E83FFD" w:rsidRDefault="00E83FFD" w:rsidP="00E83FFD">
      <w:pPr>
        <w:pStyle w:val="BodyTextIndent"/>
        <w:tabs>
          <w:tab w:val="clear" w:pos="720"/>
          <w:tab w:val="left" w:pos="360"/>
        </w:tabs>
        <w:ind w:left="0" w:firstLine="0"/>
        <w:rPr>
          <w:rFonts w:ascii="Times New Roman" w:hAnsi="Times New Roman"/>
          <w:iCs/>
          <w:szCs w:val="24"/>
        </w:rPr>
      </w:pPr>
    </w:p>
    <w:p w14:paraId="67F73B22" w14:textId="77777777" w:rsidR="00694F75" w:rsidRPr="00E83FFD" w:rsidRDefault="00694F75" w:rsidP="00E83FFD">
      <w:pPr>
        <w:pStyle w:val="BodyTextIndent"/>
        <w:tabs>
          <w:tab w:val="clear" w:pos="720"/>
        </w:tabs>
        <w:ind w:left="0" w:firstLine="0"/>
        <w:rPr>
          <w:rFonts w:ascii="Times New Roman" w:hAnsi="Times New Roman"/>
          <w:iCs/>
          <w:szCs w:val="24"/>
        </w:rPr>
      </w:pPr>
      <w:r w:rsidRPr="00E83FFD">
        <w:rPr>
          <w:rFonts w:ascii="Times New Roman" w:hAnsi="Times New Roman"/>
          <w:iCs/>
          <w:szCs w:val="24"/>
        </w:rPr>
        <w:t xml:space="preserve">  (NOTE:  REACH has the benefit of obtaining Family Court authorization for shelter when a parent is unavailable for consent.  This arrangement allows for safe shelter of youth who otherwise might be delayed and avoids potential issues with parents.  If parental consent cannot then be obtained within 24 hours a court hearing is held to document the reason for shelter and the Court determines further REACH involvement.)</w:t>
      </w:r>
    </w:p>
    <w:p w14:paraId="12A4822A" w14:textId="77777777" w:rsidR="00694F75" w:rsidRPr="00E83FFD" w:rsidRDefault="00694F75" w:rsidP="00E83FFD">
      <w:pPr>
        <w:spacing w:after="0" w:line="240" w:lineRule="auto"/>
        <w:rPr>
          <w:rFonts w:ascii="Times New Roman" w:hAnsi="Times New Roman" w:cs="Times New Roman"/>
          <w:sz w:val="24"/>
          <w:szCs w:val="24"/>
        </w:rPr>
      </w:pPr>
    </w:p>
    <w:p w14:paraId="4C222D92" w14:textId="77777777" w:rsidR="00915EB1" w:rsidRPr="00E83FFD" w:rsidRDefault="00694F75" w:rsidP="00E83FFD">
      <w:pPr>
        <w:spacing w:after="0" w:line="240" w:lineRule="auto"/>
        <w:rPr>
          <w:rFonts w:ascii="Times New Roman" w:hAnsi="Times New Roman" w:cs="Times New Roman"/>
          <w:sz w:val="24"/>
          <w:szCs w:val="24"/>
        </w:rPr>
      </w:pPr>
      <w:r w:rsidRPr="00E83FFD">
        <w:rPr>
          <w:rFonts w:ascii="Times New Roman" w:hAnsi="Times New Roman" w:cs="Times New Roman"/>
          <w:sz w:val="24"/>
          <w:szCs w:val="24"/>
        </w:rPr>
        <w:t>Once a youth is placed in residence, it is</w:t>
      </w:r>
      <w:r w:rsidR="008B7903" w:rsidRPr="00E83FFD">
        <w:rPr>
          <w:rFonts w:ascii="Times New Roman" w:hAnsi="Times New Roman" w:cs="Times New Roman"/>
          <w:sz w:val="24"/>
          <w:szCs w:val="24"/>
        </w:rPr>
        <w:t xml:space="preserve"> the counselor/case manager’s</w:t>
      </w:r>
      <w:r w:rsidR="00915EB1" w:rsidRPr="00E83FFD">
        <w:rPr>
          <w:rFonts w:ascii="Times New Roman" w:hAnsi="Times New Roman" w:cs="Times New Roman"/>
          <w:sz w:val="24"/>
          <w:szCs w:val="24"/>
        </w:rPr>
        <w:t xml:space="preserve"> responsibility to address these needs through shelter, counseling, referrals, and or specific assistance funding (if available).</w:t>
      </w:r>
      <w:r w:rsidR="00B021E1" w:rsidRPr="00E83FFD">
        <w:rPr>
          <w:rFonts w:ascii="Times New Roman" w:hAnsi="Times New Roman" w:cs="Times New Roman"/>
          <w:sz w:val="24"/>
          <w:szCs w:val="24"/>
        </w:rPr>
        <w:t xml:space="preserve"> </w:t>
      </w:r>
    </w:p>
    <w:p w14:paraId="563B093D" w14:textId="77777777" w:rsidR="00915EB1" w:rsidRPr="00E83FFD" w:rsidRDefault="00915EB1" w:rsidP="00E83FFD">
      <w:pPr>
        <w:spacing w:after="0" w:line="240" w:lineRule="auto"/>
        <w:rPr>
          <w:rFonts w:ascii="Times New Roman" w:hAnsi="Times New Roman" w:cs="Times New Roman"/>
          <w:sz w:val="24"/>
          <w:szCs w:val="24"/>
        </w:rPr>
      </w:pPr>
    </w:p>
    <w:p w14:paraId="31DE42C7" w14:textId="77777777" w:rsidR="00061F72" w:rsidRPr="00E83FFD" w:rsidRDefault="00B021E1" w:rsidP="00E83FFD">
      <w:pPr>
        <w:spacing w:after="0" w:line="240" w:lineRule="auto"/>
        <w:rPr>
          <w:rFonts w:ascii="Times New Roman" w:hAnsi="Times New Roman" w:cs="Times New Roman"/>
          <w:sz w:val="24"/>
          <w:szCs w:val="24"/>
        </w:rPr>
      </w:pPr>
      <w:r w:rsidRPr="00E83FFD">
        <w:rPr>
          <w:rFonts w:ascii="Times New Roman" w:hAnsi="Times New Roman" w:cs="Times New Roman"/>
          <w:sz w:val="24"/>
          <w:szCs w:val="24"/>
        </w:rPr>
        <w:t xml:space="preserve">Residents are provided counseling five days a week for 1 hour each.  These sessions are a combination of family and individual and </w:t>
      </w:r>
      <w:r w:rsidR="00061F72" w:rsidRPr="00E83FFD">
        <w:rPr>
          <w:rFonts w:ascii="Times New Roman" w:hAnsi="Times New Roman" w:cs="Times New Roman"/>
          <w:sz w:val="24"/>
          <w:szCs w:val="24"/>
        </w:rPr>
        <w:t xml:space="preserve">have been designed largely from the Brief Strategic Family Therapy (BSFT) model.  It is designed to 1) prevent, reduce, and treat adolescent behavior problems such as drug use, conduct problems, delinquency, sexually risky behavior, aggressive/violent behavior, and association with antisocial peers; 2) improve pro-social behaviors such as school attendance and performance; 3) improve family functioning, including effective parental leadership and management, positive parenting, and parental involvement with the child and his/her peers and school.  The BSFT model promotes safety through improving family dysfunction and emotional and physical well-being through reducing behavior and conduct problems.  </w:t>
      </w:r>
    </w:p>
    <w:p w14:paraId="36B48910" w14:textId="77777777" w:rsidR="00061F72" w:rsidRPr="00E83FFD" w:rsidRDefault="00061F72" w:rsidP="00E83FFD">
      <w:pPr>
        <w:spacing w:after="0" w:line="240" w:lineRule="auto"/>
        <w:rPr>
          <w:rFonts w:ascii="Times New Roman" w:hAnsi="Times New Roman" w:cs="Times New Roman"/>
          <w:sz w:val="24"/>
          <w:szCs w:val="24"/>
        </w:rPr>
      </w:pPr>
    </w:p>
    <w:p w14:paraId="46FAEA34" w14:textId="77777777" w:rsidR="00B021E1" w:rsidRPr="00E83FFD" w:rsidRDefault="00B021E1" w:rsidP="00E83FFD">
      <w:pPr>
        <w:spacing w:after="0" w:line="240" w:lineRule="auto"/>
        <w:rPr>
          <w:rFonts w:ascii="Times New Roman" w:hAnsi="Times New Roman" w:cs="Times New Roman"/>
          <w:sz w:val="24"/>
          <w:szCs w:val="24"/>
        </w:rPr>
      </w:pPr>
      <w:r w:rsidRPr="00E83FFD">
        <w:rPr>
          <w:rFonts w:ascii="Times New Roman" w:hAnsi="Times New Roman" w:cs="Times New Roman"/>
          <w:sz w:val="24"/>
          <w:szCs w:val="24"/>
        </w:rPr>
        <w:t xml:space="preserve">The </w:t>
      </w:r>
      <w:r w:rsidRPr="00E83FFD">
        <w:rPr>
          <w:rFonts w:ascii="Times New Roman" w:hAnsi="Times New Roman" w:cs="Times New Roman"/>
          <w:sz w:val="24"/>
          <w:szCs w:val="24"/>
          <w:u w:val="single"/>
        </w:rPr>
        <w:t>counseling treatment plan</w:t>
      </w:r>
      <w:r w:rsidRPr="00E83FFD">
        <w:rPr>
          <w:rFonts w:ascii="Times New Roman" w:hAnsi="Times New Roman" w:cs="Times New Roman"/>
          <w:sz w:val="24"/>
          <w:szCs w:val="24"/>
        </w:rPr>
        <w:t xml:space="preserve"> is developed and implemented by the counselor/case manager in conjunction with the resident within the first three days of shelter.  </w:t>
      </w:r>
      <w:r w:rsidR="00A54079" w:rsidRPr="00E83FFD">
        <w:rPr>
          <w:rFonts w:ascii="Times New Roman" w:hAnsi="Times New Roman" w:cs="Times New Roman"/>
          <w:sz w:val="24"/>
          <w:szCs w:val="24"/>
        </w:rPr>
        <w:t xml:space="preserve">This plan is a treatment plan with goals related to individual/family counseling </w:t>
      </w:r>
      <w:r w:rsidR="00061F72" w:rsidRPr="00E83FFD">
        <w:rPr>
          <w:rFonts w:ascii="Times New Roman" w:hAnsi="Times New Roman" w:cs="Times New Roman"/>
          <w:sz w:val="24"/>
          <w:szCs w:val="24"/>
        </w:rPr>
        <w:t xml:space="preserve">that </w:t>
      </w:r>
      <w:r w:rsidR="00A54079" w:rsidRPr="00E83FFD">
        <w:rPr>
          <w:rFonts w:ascii="Times New Roman" w:hAnsi="Times New Roman" w:cs="Times New Roman"/>
          <w:sz w:val="24"/>
          <w:szCs w:val="24"/>
        </w:rPr>
        <w:t>may be personal in nature, such as working sexual abuse issues, past trauma, addictive family dynamics, etc.</w:t>
      </w:r>
      <w:r w:rsidR="00061F72" w:rsidRPr="00E83FFD">
        <w:rPr>
          <w:rFonts w:ascii="Times New Roman" w:hAnsi="Times New Roman" w:cs="Times New Roman"/>
          <w:sz w:val="24"/>
          <w:szCs w:val="24"/>
        </w:rPr>
        <w:t xml:space="preserve"> </w:t>
      </w:r>
      <w:r w:rsidR="008A5019" w:rsidRPr="00E83FFD">
        <w:rPr>
          <w:rFonts w:ascii="Times New Roman" w:hAnsi="Times New Roman" w:cs="Times New Roman"/>
          <w:sz w:val="24"/>
          <w:szCs w:val="24"/>
        </w:rPr>
        <w:t xml:space="preserve">  These goals are to be addressed by the counselor/case manager.</w:t>
      </w:r>
    </w:p>
    <w:p w14:paraId="22F799FE" w14:textId="77777777" w:rsidR="00B021E1" w:rsidRPr="00E83FFD" w:rsidRDefault="00B021E1" w:rsidP="00E83FFD">
      <w:pPr>
        <w:spacing w:after="0" w:line="240" w:lineRule="auto"/>
        <w:rPr>
          <w:rFonts w:ascii="Times New Roman" w:hAnsi="Times New Roman" w:cs="Times New Roman"/>
          <w:sz w:val="24"/>
          <w:szCs w:val="24"/>
        </w:rPr>
      </w:pPr>
    </w:p>
    <w:p w14:paraId="0FDB7B98" w14:textId="77777777" w:rsidR="00B021E1" w:rsidRPr="00E83FFD" w:rsidRDefault="00B021E1" w:rsidP="00E83FFD">
      <w:pPr>
        <w:spacing w:after="0" w:line="240" w:lineRule="auto"/>
        <w:rPr>
          <w:rFonts w:ascii="Times New Roman" w:hAnsi="Times New Roman" w:cs="Times New Roman"/>
          <w:sz w:val="24"/>
          <w:szCs w:val="24"/>
        </w:rPr>
      </w:pPr>
      <w:r w:rsidRPr="00E83FFD">
        <w:rPr>
          <w:rFonts w:ascii="Times New Roman" w:hAnsi="Times New Roman" w:cs="Times New Roman"/>
          <w:sz w:val="24"/>
          <w:szCs w:val="24"/>
        </w:rPr>
        <w:t xml:space="preserve">Additionally, group sessions are held when there are 2 or more residents in the shelter.  </w:t>
      </w:r>
      <w:r w:rsidR="00694F75" w:rsidRPr="00E83FFD">
        <w:rPr>
          <w:rFonts w:ascii="Times New Roman" w:hAnsi="Times New Roman" w:cs="Times New Roman"/>
          <w:iCs/>
          <w:sz w:val="24"/>
          <w:szCs w:val="24"/>
        </w:rPr>
        <w:t xml:space="preserve">Group </w:t>
      </w:r>
      <w:r w:rsidR="009A6B50">
        <w:rPr>
          <w:rFonts w:ascii="Times New Roman" w:hAnsi="Times New Roman" w:cs="Times New Roman"/>
          <w:iCs/>
          <w:sz w:val="24"/>
          <w:szCs w:val="24"/>
        </w:rPr>
        <w:t>discussions</w:t>
      </w:r>
      <w:r w:rsidR="00694F75" w:rsidRPr="00E83FFD">
        <w:rPr>
          <w:rFonts w:ascii="Times New Roman" w:hAnsi="Times New Roman" w:cs="Times New Roman"/>
          <w:iCs/>
          <w:sz w:val="24"/>
          <w:szCs w:val="24"/>
        </w:rPr>
        <w:t xml:space="preserve"> </w:t>
      </w:r>
      <w:r w:rsidR="009A6B50">
        <w:rPr>
          <w:rFonts w:ascii="Times New Roman" w:hAnsi="Times New Roman" w:cs="Times New Roman"/>
          <w:iCs/>
          <w:sz w:val="24"/>
          <w:szCs w:val="24"/>
        </w:rPr>
        <w:t xml:space="preserve">may be </w:t>
      </w:r>
      <w:r w:rsidR="00694F75" w:rsidRPr="00E83FFD">
        <w:rPr>
          <w:rFonts w:ascii="Times New Roman" w:hAnsi="Times New Roman" w:cs="Times New Roman"/>
          <w:iCs/>
          <w:sz w:val="24"/>
          <w:szCs w:val="24"/>
        </w:rPr>
        <w:t xml:space="preserve">provided twice daily </w:t>
      </w:r>
      <w:r w:rsidR="009A6B50">
        <w:rPr>
          <w:rFonts w:ascii="Times New Roman" w:hAnsi="Times New Roman" w:cs="Times New Roman"/>
          <w:iCs/>
          <w:sz w:val="24"/>
          <w:szCs w:val="24"/>
        </w:rPr>
        <w:t>if circumstance permit</w:t>
      </w:r>
      <w:r w:rsidR="00694F75" w:rsidRPr="00E83FFD">
        <w:rPr>
          <w:rFonts w:ascii="Times New Roman" w:hAnsi="Times New Roman" w:cs="Times New Roman"/>
          <w:iCs/>
          <w:sz w:val="24"/>
          <w:szCs w:val="24"/>
        </w:rPr>
        <w:t>. Topics typically include “in-house” issues among residents, peer relationships, sexuality, conflict resolution, problem-solving, HIV/AIDS, decision-making skills, healthy living, family issues, anger management and substance abuse. Role-plays, videos and board games are all used when appropriate.</w:t>
      </w:r>
    </w:p>
    <w:p w14:paraId="72213348" w14:textId="77777777" w:rsidR="00B021E1" w:rsidRPr="00E83FFD" w:rsidRDefault="00B021E1" w:rsidP="00E83FFD">
      <w:pPr>
        <w:spacing w:after="0" w:line="240" w:lineRule="auto"/>
        <w:rPr>
          <w:rFonts w:ascii="Times New Roman" w:hAnsi="Times New Roman" w:cs="Times New Roman"/>
          <w:sz w:val="24"/>
          <w:szCs w:val="24"/>
        </w:rPr>
      </w:pPr>
    </w:p>
    <w:p w14:paraId="7EB952C7" w14:textId="77777777" w:rsidR="00B021E1" w:rsidRPr="00E83FFD" w:rsidRDefault="00B021E1" w:rsidP="00E83FFD">
      <w:pPr>
        <w:spacing w:after="0" w:line="240" w:lineRule="auto"/>
        <w:rPr>
          <w:rFonts w:ascii="Times New Roman" w:hAnsi="Times New Roman" w:cs="Times New Roman"/>
          <w:sz w:val="24"/>
          <w:szCs w:val="24"/>
        </w:rPr>
      </w:pPr>
      <w:r w:rsidRPr="00E83FFD">
        <w:rPr>
          <w:rFonts w:ascii="Times New Roman" w:hAnsi="Times New Roman" w:cs="Times New Roman"/>
          <w:sz w:val="24"/>
          <w:szCs w:val="24"/>
          <w:u w:val="single"/>
        </w:rPr>
        <w:t>Residential treatment plans</w:t>
      </w:r>
      <w:r w:rsidRPr="00E83FFD">
        <w:rPr>
          <w:rFonts w:ascii="Times New Roman" w:hAnsi="Times New Roman" w:cs="Times New Roman"/>
          <w:sz w:val="24"/>
          <w:szCs w:val="24"/>
        </w:rPr>
        <w:t xml:space="preserve"> are developed by the counselor/case manager with the client and his/her family during placement.  </w:t>
      </w:r>
      <w:r w:rsidR="00A54079" w:rsidRPr="00E83FFD">
        <w:rPr>
          <w:rFonts w:ascii="Times New Roman" w:hAnsi="Times New Roman" w:cs="Times New Roman"/>
          <w:sz w:val="24"/>
          <w:szCs w:val="24"/>
        </w:rPr>
        <w:t xml:space="preserve">These are written on the Preliminary Service Plan when the child is placed in shelter.  Residential treatment plans are more generalized and may include </w:t>
      </w:r>
      <w:r w:rsidR="00A54079" w:rsidRPr="00E83FFD">
        <w:rPr>
          <w:rFonts w:ascii="Times New Roman" w:hAnsi="Times New Roman" w:cs="Times New Roman"/>
          <w:sz w:val="24"/>
          <w:szCs w:val="24"/>
        </w:rPr>
        <w:lastRenderedPageBreak/>
        <w:t>items such as decision-making, anger management, housing, personal hygiene, etc.</w:t>
      </w:r>
      <w:r w:rsidR="00061F72" w:rsidRPr="00E83FFD">
        <w:rPr>
          <w:rFonts w:ascii="Times New Roman" w:hAnsi="Times New Roman" w:cs="Times New Roman"/>
          <w:sz w:val="24"/>
          <w:szCs w:val="24"/>
        </w:rPr>
        <w:t xml:space="preserve">  It is the job of the direct care workers to address the goals on the residential treatment plan.</w:t>
      </w:r>
    </w:p>
    <w:p w14:paraId="26A9A5CA" w14:textId="77777777" w:rsidR="00B021E1" w:rsidRPr="00E83FFD" w:rsidRDefault="00B021E1" w:rsidP="00E83FFD">
      <w:pPr>
        <w:spacing w:after="0" w:line="240" w:lineRule="auto"/>
        <w:rPr>
          <w:rFonts w:ascii="Times New Roman" w:hAnsi="Times New Roman" w:cs="Times New Roman"/>
          <w:sz w:val="24"/>
          <w:szCs w:val="24"/>
        </w:rPr>
      </w:pPr>
    </w:p>
    <w:p w14:paraId="5549F5D9" w14:textId="77777777" w:rsidR="00E83FFD" w:rsidRPr="00E83FFD" w:rsidRDefault="00E83FFD" w:rsidP="00E83FFD">
      <w:pPr>
        <w:spacing w:line="240" w:lineRule="auto"/>
        <w:rPr>
          <w:rFonts w:ascii="Arial Narrow" w:hAnsi="Arial Narrow" w:cs="Arial"/>
          <w:iCs/>
          <w:sz w:val="24"/>
          <w:szCs w:val="24"/>
        </w:rPr>
      </w:pPr>
      <w:r w:rsidRPr="00E83FFD">
        <w:rPr>
          <w:rFonts w:ascii="Times New Roman" w:hAnsi="Times New Roman" w:cs="Times New Roman"/>
          <w:sz w:val="24"/>
          <w:szCs w:val="24"/>
        </w:rPr>
        <w:t xml:space="preserve">Discharge occurs once the youth requests to leave shelter, the 21-day time frame expires, or alternate living arrangements have been made.  Upon discharge youth are returned to their parent, legal guardian or power of attorney’s care. In some circumstances the above mentioned is not available.  When this happens consent is given to REACH staff by the parent/legal guardian to discharge a resident to a friend or family member.  This is documented and placed in the file.  </w:t>
      </w:r>
      <w:r w:rsidRPr="00E83FFD">
        <w:rPr>
          <w:rFonts w:ascii="Arial Narrow" w:hAnsi="Arial Narrow" w:cs="Arial"/>
          <w:iCs/>
          <w:sz w:val="24"/>
          <w:szCs w:val="24"/>
        </w:rPr>
        <w:t xml:space="preserve">   </w:t>
      </w:r>
      <w:r w:rsidRPr="00E83FFD">
        <w:rPr>
          <w:rFonts w:ascii="Times New Roman" w:hAnsi="Times New Roman" w:cs="Times New Roman"/>
          <w:iCs/>
          <w:sz w:val="24"/>
          <w:szCs w:val="24"/>
        </w:rPr>
        <w:t>At no time is a youth provided transportation unless arrival to an adult designated for responsibility can be verified.  When assisting Court or State wards, usually a court or social services worker will take direct custody and proceed with transport arrangements.</w:t>
      </w:r>
    </w:p>
    <w:p w14:paraId="116959E8" w14:textId="77777777" w:rsidR="00E83FFD" w:rsidRPr="00E83FFD" w:rsidRDefault="00E83FFD" w:rsidP="00E83FFD">
      <w:pPr>
        <w:spacing w:after="0" w:line="240" w:lineRule="auto"/>
        <w:rPr>
          <w:rFonts w:ascii="Times New Roman" w:hAnsi="Times New Roman" w:cs="Times New Roman"/>
          <w:sz w:val="24"/>
          <w:szCs w:val="24"/>
        </w:rPr>
      </w:pPr>
      <w:r w:rsidRPr="00E83FFD">
        <w:rPr>
          <w:rFonts w:ascii="Times New Roman" w:hAnsi="Times New Roman" w:cs="Times New Roman"/>
          <w:sz w:val="24"/>
          <w:szCs w:val="24"/>
        </w:rPr>
        <w:t xml:space="preserve">At discharge the address where the resident is going, as well a signature and photo ID of the person discharging them is obtained. </w:t>
      </w:r>
    </w:p>
    <w:p w14:paraId="11AAC51E" w14:textId="77777777" w:rsidR="00E83FFD" w:rsidRPr="00E83FFD" w:rsidRDefault="00E83FFD" w:rsidP="00E83FFD">
      <w:pPr>
        <w:spacing w:after="0" w:line="240" w:lineRule="auto"/>
        <w:rPr>
          <w:rFonts w:ascii="Times New Roman" w:hAnsi="Times New Roman" w:cs="Times New Roman"/>
          <w:sz w:val="24"/>
          <w:szCs w:val="24"/>
        </w:rPr>
      </w:pPr>
      <w:r w:rsidRPr="00E83FFD">
        <w:rPr>
          <w:rFonts w:ascii="Times New Roman" w:hAnsi="Times New Roman" w:cs="Times New Roman"/>
          <w:sz w:val="24"/>
          <w:szCs w:val="24"/>
        </w:rPr>
        <w:br/>
        <w:t xml:space="preserve">When a discharge is planned, the youth will have a discharge session with their counselor/case manager and parent/legal guardian before leaving the shelter.  During this session a second needs assessment is done and plan for continued aftercare is created.  </w:t>
      </w:r>
      <w:r w:rsidRPr="00E83FFD">
        <w:rPr>
          <w:rFonts w:ascii="Times New Roman" w:hAnsi="Times New Roman" w:cs="Times New Roman"/>
          <w:iCs/>
          <w:sz w:val="24"/>
          <w:szCs w:val="24"/>
        </w:rPr>
        <w:t>All clients and their families may receive aftercare services including crisis assistance, counseling, or shelter.  These services are available for a ninety- (90) day period commencing when a case is opened.  Re-admittance to the shelter, continued counseling, or crisis assistance is all based on the youth’s declaration of circumstances and subsequent assessment by the REACH staff person at the time of request.  Youth returning home from shelter are highly encouraged to continue counseling sessions to assist in the reunification effort and maintain commitment by all family members.  Should a youth or family need program services after their case is closed a verbal request and warranting circumstances is sufficient to reopen the case.  Referrals to other agencies on the youth or family's behalf are made available at any time.</w:t>
      </w:r>
      <w:r w:rsidRPr="00E83FFD">
        <w:rPr>
          <w:rFonts w:ascii="Arial Narrow" w:hAnsi="Arial Narrow" w:cs="Arial"/>
          <w:iCs/>
          <w:sz w:val="24"/>
          <w:szCs w:val="24"/>
        </w:rPr>
        <w:t xml:space="preserve">  </w:t>
      </w:r>
      <w:r w:rsidRPr="00E83FFD">
        <w:rPr>
          <w:rFonts w:ascii="Times New Roman" w:hAnsi="Times New Roman" w:cs="Times New Roman"/>
          <w:sz w:val="24"/>
          <w:szCs w:val="24"/>
        </w:rPr>
        <w:t xml:space="preserve">When a discharge is unplanned or on the weekend, the assigned counselor/case manager will call when they return to schedule a follow-up meeting to discuss aftercare plans.  </w:t>
      </w:r>
    </w:p>
    <w:p w14:paraId="5F58CD57" w14:textId="77777777" w:rsidR="00B021E1" w:rsidRPr="00E83FFD" w:rsidRDefault="00B021E1" w:rsidP="00E83FFD">
      <w:pPr>
        <w:spacing w:after="0" w:line="240" w:lineRule="auto"/>
        <w:rPr>
          <w:rFonts w:ascii="Times New Roman" w:hAnsi="Times New Roman" w:cs="Times New Roman"/>
          <w:sz w:val="24"/>
          <w:szCs w:val="24"/>
        </w:rPr>
      </w:pPr>
    </w:p>
    <w:p w14:paraId="6CCA5A58" w14:textId="77777777" w:rsidR="00B021E1" w:rsidRPr="00E83FFD" w:rsidRDefault="00B021E1" w:rsidP="0094220C">
      <w:pPr>
        <w:spacing w:after="0" w:line="360" w:lineRule="auto"/>
        <w:rPr>
          <w:rFonts w:ascii="Times New Roman" w:hAnsi="Times New Roman" w:cs="Times New Roman"/>
          <w:sz w:val="24"/>
          <w:szCs w:val="24"/>
        </w:rPr>
      </w:pPr>
    </w:p>
    <w:sectPr w:rsidR="00B021E1" w:rsidRPr="00E83F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36AAE"/>
    <w:multiLevelType w:val="hybridMultilevel"/>
    <w:tmpl w:val="602E2382"/>
    <w:lvl w:ilvl="0" w:tplc="B336CDE4">
      <w:start w:val="2"/>
      <w:numFmt w:val="decimal"/>
      <w:lvlText w:val="%1."/>
      <w:lvlJc w:val="left"/>
      <w:pPr>
        <w:ind w:left="720" w:hanging="360"/>
      </w:pPr>
      <w:rPr>
        <w:rFonts w:hint="default"/>
        <w:color w:val="00008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EA9007E"/>
    <w:multiLevelType w:val="hybridMultilevel"/>
    <w:tmpl w:val="CBDE7B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24426953">
    <w:abstractNumId w:val="1"/>
  </w:num>
  <w:num w:numId="2" w16cid:durableId="884365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FAD"/>
    <w:rsid w:val="00061F72"/>
    <w:rsid w:val="000F678F"/>
    <w:rsid w:val="0017351B"/>
    <w:rsid w:val="00180F26"/>
    <w:rsid w:val="00192FAD"/>
    <w:rsid w:val="001E68F6"/>
    <w:rsid w:val="0020147B"/>
    <w:rsid w:val="00305BF0"/>
    <w:rsid w:val="00344674"/>
    <w:rsid w:val="003E1BA1"/>
    <w:rsid w:val="003F2183"/>
    <w:rsid w:val="00497CC9"/>
    <w:rsid w:val="00533638"/>
    <w:rsid w:val="00694F75"/>
    <w:rsid w:val="00766587"/>
    <w:rsid w:val="008A5019"/>
    <w:rsid w:val="008B7903"/>
    <w:rsid w:val="00915EB1"/>
    <w:rsid w:val="0094220C"/>
    <w:rsid w:val="00981813"/>
    <w:rsid w:val="009A6B50"/>
    <w:rsid w:val="00A54079"/>
    <w:rsid w:val="00A725E9"/>
    <w:rsid w:val="00B021E1"/>
    <w:rsid w:val="00BC4032"/>
    <w:rsid w:val="00C96425"/>
    <w:rsid w:val="00D75539"/>
    <w:rsid w:val="00D86FEE"/>
    <w:rsid w:val="00DE405A"/>
    <w:rsid w:val="00E20EC5"/>
    <w:rsid w:val="00E83FFD"/>
    <w:rsid w:val="00F07B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959CB"/>
  <w15:chartTrackingRefBased/>
  <w15:docId w15:val="{CF713F72-75D9-4BDD-82BF-0BC3D21CD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7B82"/>
    <w:pPr>
      <w:ind w:left="720"/>
      <w:contextualSpacing/>
    </w:pPr>
  </w:style>
  <w:style w:type="paragraph" w:styleId="BodyTextIndent">
    <w:name w:val="Body Text Indent"/>
    <w:basedOn w:val="Normal"/>
    <w:link w:val="BodyTextIndentChar"/>
    <w:semiHidden/>
    <w:rsid w:val="00694F75"/>
    <w:pPr>
      <w:tabs>
        <w:tab w:val="left" w:pos="720"/>
      </w:tabs>
      <w:spacing w:after="0" w:line="240" w:lineRule="auto"/>
      <w:ind w:left="360" w:hanging="360"/>
    </w:pPr>
    <w:rPr>
      <w:rFonts w:ascii="Tms Rmn" w:eastAsia="Times New Roman" w:hAnsi="Tms Rmn" w:cs="Times New Roman"/>
      <w:sz w:val="24"/>
      <w:szCs w:val="20"/>
    </w:rPr>
  </w:style>
  <w:style w:type="character" w:customStyle="1" w:styleId="BodyTextIndentChar">
    <w:name w:val="Body Text Indent Char"/>
    <w:basedOn w:val="DefaultParagraphFont"/>
    <w:link w:val="BodyTextIndent"/>
    <w:semiHidden/>
    <w:rsid w:val="00694F75"/>
    <w:rPr>
      <w:rFonts w:ascii="Tms Rmn" w:eastAsia="Times New Roman" w:hAnsi="Tms Rm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1778</Words>
  <Characters>10141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Ashmore</dc:creator>
  <cp:keywords/>
  <dc:description/>
  <cp:lastModifiedBy>Elizabeth Bouillon (Hibu)</cp:lastModifiedBy>
  <cp:revision>2</cp:revision>
  <dcterms:created xsi:type="dcterms:W3CDTF">2025-11-07T16:05:00Z</dcterms:created>
  <dcterms:modified xsi:type="dcterms:W3CDTF">2025-11-07T16:05:00Z</dcterms:modified>
</cp:coreProperties>
</file>